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80" w:rsidRPr="00E32353" w:rsidRDefault="00BE7E80" w:rsidP="00E32353">
      <w:pPr>
        <w:jc w:val="center"/>
        <w:rPr>
          <w:b/>
          <w:sz w:val="32"/>
          <w:szCs w:val="32"/>
        </w:rPr>
      </w:pPr>
      <w:r w:rsidRPr="00E163D2">
        <w:rPr>
          <w:rFonts w:hint="eastAsia"/>
          <w:b/>
          <w:sz w:val="32"/>
          <w:szCs w:val="32"/>
        </w:rPr>
        <w:t>第一节</w:t>
      </w:r>
      <w:r w:rsidRPr="00E163D2">
        <w:rPr>
          <w:rFonts w:hint="eastAsia"/>
          <w:b/>
          <w:sz w:val="32"/>
          <w:szCs w:val="32"/>
        </w:rPr>
        <w:t xml:space="preserve"> </w:t>
      </w:r>
      <w:r w:rsidRPr="00E163D2">
        <w:rPr>
          <w:rFonts w:hint="eastAsia"/>
          <w:b/>
          <w:sz w:val="32"/>
          <w:szCs w:val="32"/>
        </w:rPr>
        <w:t>中西哲学经典中的生命与死亡</w:t>
      </w:r>
    </w:p>
    <w:p w:rsidR="00BE7E80" w:rsidRPr="00E163D2" w:rsidRDefault="00FA1EFF" w:rsidP="00BE7E80">
      <w:pPr>
        <w:jc w:val="center"/>
        <w:rPr>
          <w:b/>
          <w:sz w:val="32"/>
          <w:szCs w:val="32"/>
        </w:rPr>
      </w:pPr>
      <w:r>
        <w:rPr>
          <w:rFonts w:hint="eastAsia"/>
          <w:b/>
          <w:sz w:val="32"/>
          <w:szCs w:val="32"/>
        </w:rPr>
        <w:t>课前</w:t>
      </w:r>
      <w:r w:rsidR="00BE7E80" w:rsidRPr="00E163D2">
        <w:rPr>
          <w:rFonts w:hint="eastAsia"/>
          <w:b/>
          <w:sz w:val="32"/>
          <w:szCs w:val="32"/>
        </w:rPr>
        <w:t>指引</w:t>
      </w:r>
    </w:p>
    <w:p w:rsidR="005101A3" w:rsidRDefault="005101A3" w:rsidP="00BE7E80">
      <w:pPr>
        <w:rPr>
          <w:sz w:val="32"/>
          <w:szCs w:val="32"/>
        </w:rPr>
      </w:pPr>
    </w:p>
    <w:p w:rsidR="00BE7E80" w:rsidRPr="00E163D2" w:rsidRDefault="00CB630D" w:rsidP="00BE7E80">
      <w:pPr>
        <w:rPr>
          <w:b/>
          <w:sz w:val="28"/>
          <w:szCs w:val="28"/>
        </w:rPr>
      </w:pPr>
      <w:r w:rsidRPr="00E163D2">
        <w:rPr>
          <w:rFonts w:hint="eastAsia"/>
          <w:b/>
          <w:sz w:val="28"/>
          <w:szCs w:val="28"/>
        </w:rPr>
        <w:t>课前</w:t>
      </w:r>
      <w:r w:rsidR="005101A3" w:rsidRPr="00E163D2">
        <w:rPr>
          <w:rFonts w:hint="eastAsia"/>
          <w:b/>
          <w:sz w:val="28"/>
          <w:szCs w:val="28"/>
        </w:rPr>
        <w:t>视频观看</w:t>
      </w:r>
      <w:r w:rsidR="00892E4C" w:rsidRPr="00E163D2">
        <w:rPr>
          <w:rFonts w:hint="eastAsia"/>
          <w:b/>
          <w:sz w:val="28"/>
          <w:szCs w:val="28"/>
        </w:rPr>
        <w:t>、</w:t>
      </w:r>
      <w:r w:rsidRPr="00E163D2">
        <w:rPr>
          <w:rFonts w:hint="eastAsia"/>
          <w:b/>
          <w:sz w:val="28"/>
          <w:szCs w:val="28"/>
        </w:rPr>
        <w:t>文献</w:t>
      </w:r>
      <w:r w:rsidR="00892E4C" w:rsidRPr="00E163D2">
        <w:rPr>
          <w:rFonts w:hint="eastAsia"/>
          <w:b/>
          <w:sz w:val="28"/>
          <w:szCs w:val="28"/>
        </w:rPr>
        <w:t>阅读</w:t>
      </w:r>
      <w:r w:rsidR="00BE7E80" w:rsidRPr="00E163D2">
        <w:rPr>
          <w:rFonts w:hint="eastAsia"/>
          <w:b/>
          <w:sz w:val="28"/>
          <w:szCs w:val="28"/>
        </w:rPr>
        <w:t>与</w:t>
      </w:r>
      <w:r w:rsidR="005101A3" w:rsidRPr="00E163D2">
        <w:rPr>
          <w:rFonts w:hint="eastAsia"/>
          <w:b/>
          <w:sz w:val="28"/>
          <w:szCs w:val="28"/>
        </w:rPr>
        <w:t>问题</w:t>
      </w:r>
      <w:r w:rsidR="00BE7E80" w:rsidRPr="00E163D2">
        <w:rPr>
          <w:rFonts w:hint="eastAsia"/>
          <w:b/>
          <w:sz w:val="28"/>
          <w:szCs w:val="28"/>
        </w:rPr>
        <w:t>思考：</w:t>
      </w:r>
    </w:p>
    <w:p w:rsidR="00892E4C" w:rsidRPr="00E163D2" w:rsidRDefault="005101A3" w:rsidP="00BE7E80">
      <w:pPr>
        <w:rPr>
          <w:b/>
          <w:sz w:val="24"/>
          <w:szCs w:val="24"/>
        </w:rPr>
      </w:pPr>
      <w:r w:rsidRPr="00E163D2">
        <w:rPr>
          <w:rFonts w:hint="eastAsia"/>
          <w:b/>
          <w:sz w:val="24"/>
          <w:szCs w:val="24"/>
        </w:rPr>
        <w:t xml:space="preserve">1. </w:t>
      </w:r>
      <w:r w:rsidR="00FA1EFF">
        <w:rPr>
          <w:rFonts w:hint="eastAsia"/>
          <w:b/>
          <w:sz w:val="24"/>
          <w:szCs w:val="24"/>
        </w:rPr>
        <w:t>课前简</w:t>
      </w:r>
      <w:r w:rsidR="000557B6" w:rsidRPr="00E163D2">
        <w:rPr>
          <w:rFonts w:hint="eastAsia"/>
          <w:b/>
          <w:sz w:val="24"/>
          <w:szCs w:val="24"/>
        </w:rPr>
        <w:t>短</w:t>
      </w:r>
      <w:r w:rsidR="00892E4C" w:rsidRPr="00E163D2">
        <w:rPr>
          <w:rFonts w:hint="eastAsia"/>
          <w:b/>
          <w:sz w:val="24"/>
          <w:szCs w:val="24"/>
        </w:rPr>
        <w:t>视频观看</w:t>
      </w:r>
    </w:p>
    <w:p w:rsidR="00892E4C" w:rsidRPr="00551E45" w:rsidRDefault="00892E4C" w:rsidP="00BE7E80">
      <w:pPr>
        <w:rPr>
          <w:sz w:val="24"/>
          <w:szCs w:val="24"/>
        </w:rPr>
      </w:pPr>
      <w:r w:rsidRPr="00551E45">
        <w:rPr>
          <w:rFonts w:hint="eastAsia"/>
          <w:sz w:val="24"/>
          <w:szCs w:val="24"/>
        </w:rPr>
        <w:t>（</w:t>
      </w:r>
      <w:r w:rsidRPr="00551E45">
        <w:rPr>
          <w:rFonts w:hint="eastAsia"/>
          <w:sz w:val="24"/>
          <w:szCs w:val="24"/>
        </w:rPr>
        <w:t>1</w:t>
      </w:r>
      <w:r w:rsidRPr="00551E45">
        <w:rPr>
          <w:rFonts w:hint="eastAsia"/>
          <w:sz w:val="24"/>
          <w:szCs w:val="24"/>
        </w:rPr>
        <w:t>）鸭子、死神与郁金香</w:t>
      </w:r>
      <w:r w:rsidR="000557B6" w:rsidRPr="00551E45">
        <w:rPr>
          <w:rFonts w:hint="eastAsia"/>
          <w:sz w:val="24"/>
          <w:szCs w:val="24"/>
        </w:rPr>
        <w:t>（</w:t>
      </w:r>
      <w:r w:rsidR="000557B6" w:rsidRPr="00551E45">
        <w:rPr>
          <w:sz w:val="24"/>
          <w:szCs w:val="24"/>
        </w:rPr>
        <w:t>Duck,</w:t>
      </w:r>
      <w:r w:rsidR="000557B6" w:rsidRPr="00551E45">
        <w:rPr>
          <w:rFonts w:hint="eastAsia"/>
          <w:sz w:val="24"/>
          <w:szCs w:val="24"/>
        </w:rPr>
        <w:t xml:space="preserve"> </w:t>
      </w:r>
      <w:r w:rsidR="000557B6" w:rsidRPr="00551E45">
        <w:rPr>
          <w:sz w:val="24"/>
          <w:szCs w:val="24"/>
        </w:rPr>
        <w:t>Death and Tulip</w:t>
      </w:r>
      <w:r w:rsidR="000557B6" w:rsidRPr="00551E45">
        <w:rPr>
          <w:rFonts w:hint="eastAsia"/>
          <w:sz w:val="24"/>
          <w:szCs w:val="24"/>
        </w:rPr>
        <w:t>）</w:t>
      </w:r>
      <w:r w:rsidR="000557B6" w:rsidRPr="00551E45">
        <w:rPr>
          <w:rStyle w:val="a6"/>
          <w:sz w:val="24"/>
          <w:szCs w:val="24"/>
        </w:rPr>
        <w:footnoteReference w:id="1"/>
      </w:r>
    </w:p>
    <w:p w:rsidR="00892E4C" w:rsidRPr="00551E45" w:rsidRDefault="00892E4C" w:rsidP="00BE7E80">
      <w:pPr>
        <w:rPr>
          <w:sz w:val="24"/>
          <w:szCs w:val="24"/>
        </w:rPr>
      </w:pPr>
      <w:r w:rsidRPr="00551E45">
        <w:rPr>
          <w:rFonts w:hint="eastAsia"/>
          <w:sz w:val="24"/>
          <w:szCs w:val="24"/>
        </w:rPr>
        <w:t>（</w:t>
      </w:r>
      <w:r w:rsidRPr="00551E45">
        <w:rPr>
          <w:rFonts w:hint="eastAsia"/>
          <w:sz w:val="24"/>
          <w:szCs w:val="24"/>
        </w:rPr>
        <w:t>2</w:t>
      </w:r>
      <w:r w:rsidRPr="00551E45">
        <w:rPr>
          <w:rFonts w:hint="eastAsia"/>
          <w:sz w:val="24"/>
          <w:szCs w:val="24"/>
        </w:rPr>
        <w:t>）</w:t>
      </w:r>
      <w:r w:rsidR="000557B6" w:rsidRPr="00551E45">
        <w:rPr>
          <w:rFonts w:hint="eastAsia"/>
          <w:sz w:val="24"/>
          <w:szCs w:val="24"/>
        </w:rPr>
        <w:t>死神和鹿（</w:t>
      </w:r>
      <w:r w:rsidR="000557B6" w:rsidRPr="00551E45">
        <w:rPr>
          <w:rFonts w:hint="eastAsia"/>
          <w:sz w:val="24"/>
          <w:szCs w:val="24"/>
        </w:rPr>
        <w:t>The Life of Death</w:t>
      </w:r>
      <w:r w:rsidR="000557B6" w:rsidRPr="00551E45">
        <w:rPr>
          <w:rFonts w:hint="eastAsia"/>
          <w:sz w:val="24"/>
          <w:szCs w:val="24"/>
        </w:rPr>
        <w:t>）</w:t>
      </w:r>
      <w:r w:rsidR="004646AE" w:rsidRPr="00551E45">
        <w:rPr>
          <w:rStyle w:val="a6"/>
          <w:sz w:val="24"/>
          <w:szCs w:val="24"/>
        </w:rPr>
        <w:footnoteReference w:id="2"/>
      </w:r>
    </w:p>
    <w:p w:rsidR="00FD152F" w:rsidRPr="00551E45" w:rsidRDefault="00FD152F" w:rsidP="00BE7E80">
      <w:pPr>
        <w:rPr>
          <w:sz w:val="24"/>
          <w:szCs w:val="24"/>
        </w:rPr>
      </w:pPr>
      <w:r w:rsidRPr="00551E45">
        <w:rPr>
          <w:rFonts w:hint="eastAsia"/>
          <w:sz w:val="24"/>
          <w:szCs w:val="24"/>
        </w:rPr>
        <w:t>（</w:t>
      </w:r>
      <w:r w:rsidRPr="00551E45">
        <w:rPr>
          <w:rFonts w:hint="eastAsia"/>
          <w:sz w:val="24"/>
          <w:szCs w:val="24"/>
        </w:rPr>
        <w:t>3</w:t>
      </w:r>
      <w:r w:rsidRPr="00551E45">
        <w:rPr>
          <w:rFonts w:hint="eastAsia"/>
          <w:sz w:val="24"/>
          <w:szCs w:val="24"/>
        </w:rPr>
        <w:t>）</w:t>
      </w:r>
      <w:r w:rsidR="00D367DB">
        <w:rPr>
          <w:rFonts w:hint="eastAsia"/>
          <w:sz w:val="24"/>
          <w:szCs w:val="24"/>
        </w:rPr>
        <w:t>坠落</w:t>
      </w:r>
      <w:r w:rsidR="00551E45" w:rsidRPr="00551E45">
        <w:rPr>
          <w:rFonts w:hint="eastAsia"/>
          <w:sz w:val="24"/>
          <w:szCs w:val="24"/>
        </w:rPr>
        <w:t xml:space="preserve"> </w:t>
      </w:r>
      <w:r w:rsidR="007C29B1" w:rsidRPr="00551E45">
        <w:rPr>
          <w:rFonts w:hint="eastAsia"/>
          <w:sz w:val="24"/>
          <w:szCs w:val="24"/>
        </w:rPr>
        <w:t>（</w:t>
      </w:r>
      <w:r w:rsidR="007C29B1" w:rsidRPr="00551E45">
        <w:rPr>
          <w:rFonts w:hint="eastAsia"/>
          <w:sz w:val="24"/>
          <w:szCs w:val="24"/>
        </w:rPr>
        <w:t>In the Fall</w:t>
      </w:r>
      <w:r w:rsidR="007C29B1" w:rsidRPr="00551E45">
        <w:rPr>
          <w:rFonts w:hint="eastAsia"/>
          <w:sz w:val="24"/>
          <w:szCs w:val="24"/>
        </w:rPr>
        <w:t>）</w:t>
      </w:r>
    </w:p>
    <w:p w:rsidR="00763FD6" w:rsidRDefault="00763FD6" w:rsidP="00BE7E80">
      <w:pPr>
        <w:rPr>
          <w:b/>
          <w:sz w:val="24"/>
          <w:szCs w:val="24"/>
        </w:rPr>
      </w:pPr>
    </w:p>
    <w:p w:rsidR="005101A3" w:rsidRPr="00E163D2" w:rsidRDefault="005F36CF" w:rsidP="00BE7E80">
      <w:pPr>
        <w:rPr>
          <w:b/>
          <w:sz w:val="24"/>
          <w:szCs w:val="24"/>
        </w:rPr>
      </w:pPr>
      <w:r w:rsidRPr="00E163D2">
        <w:rPr>
          <w:rFonts w:hint="eastAsia"/>
          <w:b/>
          <w:sz w:val="24"/>
          <w:szCs w:val="24"/>
        </w:rPr>
        <w:t xml:space="preserve">2. </w:t>
      </w:r>
      <w:r w:rsidR="005101A3" w:rsidRPr="00E163D2">
        <w:rPr>
          <w:rFonts w:hint="eastAsia"/>
          <w:b/>
          <w:sz w:val="24"/>
          <w:szCs w:val="24"/>
        </w:rPr>
        <w:t>课前</w:t>
      </w:r>
      <w:r w:rsidR="00FA1EFF">
        <w:rPr>
          <w:rFonts w:hint="eastAsia"/>
          <w:b/>
          <w:sz w:val="24"/>
          <w:szCs w:val="24"/>
        </w:rPr>
        <w:t>经典文献</w:t>
      </w:r>
      <w:r w:rsidR="005101A3" w:rsidRPr="00E163D2">
        <w:rPr>
          <w:rFonts w:hint="eastAsia"/>
          <w:b/>
          <w:sz w:val="24"/>
          <w:szCs w:val="24"/>
        </w:rPr>
        <w:t>阅读（</w:t>
      </w:r>
      <w:r w:rsidR="00FA1EFF">
        <w:rPr>
          <w:rFonts w:hint="eastAsia"/>
          <w:b/>
          <w:sz w:val="24"/>
          <w:szCs w:val="24"/>
        </w:rPr>
        <w:t>选取感兴趣的</w:t>
      </w:r>
      <w:r w:rsidR="005101A3" w:rsidRPr="00E163D2">
        <w:rPr>
          <w:rFonts w:hint="eastAsia"/>
          <w:b/>
          <w:sz w:val="24"/>
          <w:szCs w:val="24"/>
        </w:rPr>
        <w:t>文献进行阅读或者提前了解）</w:t>
      </w:r>
    </w:p>
    <w:p w:rsidR="003F5581" w:rsidRPr="00E163D2" w:rsidRDefault="005F36CF" w:rsidP="00BE7E80">
      <w:pPr>
        <w:rPr>
          <w:b/>
          <w:sz w:val="24"/>
          <w:szCs w:val="24"/>
        </w:rPr>
      </w:pPr>
      <w:r w:rsidRPr="00E163D2">
        <w:rPr>
          <w:rFonts w:hint="eastAsia"/>
          <w:b/>
          <w:sz w:val="24"/>
          <w:szCs w:val="24"/>
        </w:rPr>
        <w:t>（</w:t>
      </w:r>
      <w:r w:rsidRPr="00E163D2">
        <w:rPr>
          <w:rFonts w:hint="eastAsia"/>
          <w:b/>
          <w:sz w:val="24"/>
          <w:szCs w:val="24"/>
        </w:rPr>
        <w:t>1</w:t>
      </w:r>
      <w:r w:rsidRPr="00E163D2">
        <w:rPr>
          <w:rFonts w:hint="eastAsia"/>
          <w:b/>
          <w:sz w:val="24"/>
          <w:szCs w:val="24"/>
        </w:rPr>
        <w:t>）</w:t>
      </w:r>
      <w:r w:rsidR="00AC58DA" w:rsidRPr="00E163D2">
        <w:rPr>
          <w:rFonts w:hint="eastAsia"/>
          <w:b/>
          <w:sz w:val="24"/>
          <w:szCs w:val="24"/>
        </w:rPr>
        <w:t>希腊</w:t>
      </w:r>
      <w:r w:rsidR="003F5581" w:rsidRPr="00E163D2">
        <w:rPr>
          <w:rFonts w:hint="eastAsia"/>
          <w:b/>
          <w:sz w:val="24"/>
          <w:szCs w:val="24"/>
        </w:rPr>
        <w:t>神话中关于生死哲学的故事</w:t>
      </w:r>
    </w:p>
    <w:p w:rsidR="005F36CF" w:rsidRDefault="00793567" w:rsidP="00BE7E80">
      <w:pPr>
        <w:rPr>
          <w:sz w:val="24"/>
          <w:szCs w:val="24"/>
        </w:rPr>
      </w:pPr>
      <w:r>
        <w:rPr>
          <w:rFonts w:hint="eastAsia"/>
          <w:sz w:val="24"/>
          <w:szCs w:val="24"/>
        </w:rPr>
        <w:t>斯芬克斯之谜</w:t>
      </w:r>
      <w:r w:rsidR="00310592">
        <w:rPr>
          <w:rFonts w:hint="eastAsia"/>
          <w:sz w:val="24"/>
          <w:szCs w:val="24"/>
        </w:rPr>
        <w:t>：</w:t>
      </w:r>
      <w:r w:rsidR="00141327">
        <w:rPr>
          <w:rFonts w:hint="eastAsia"/>
          <w:sz w:val="24"/>
          <w:szCs w:val="24"/>
        </w:rPr>
        <w:t>忒拜城悬崖处，有一个叫</w:t>
      </w:r>
      <w:r w:rsidR="00141327" w:rsidRPr="00141327">
        <w:rPr>
          <w:rFonts w:hint="eastAsia"/>
          <w:sz w:val="24"/>
          <w:szCs w:val="24"/>
        </w:rPr>
        <w:t>斯芬克斯</w:t>
      </w:r>
      <w:r w:rsidR="00141327">
        <w:rPr>
          <w:rFonts w:hint="eastAsia"/>
          <w:sz w:val="24"/>
          <w:szCs w:val="24"/>
        </w:rPr>
        <w:t>的狮身人面</w:t>
      </w:r>
      <w:r w:rsidR="00141327" w:rsidRPr="00141327">
        <w:rPr>
          <w:rFonts w:hint="eastAsia"/>
          <w:sz w:val="24"/>
          <w:szCs w:val="24"/>
        </w:rPr>
        <w:t>怪兽，向路人出了这样一个谜语：</w:t>
      </w:r>
      <w:r w:rsidR="00141327">
        <w:rPr>
          <w:rFonts w:hint="eastAsia"/>
          <w:sz w:val="24"/>
          <w:szCs w:val="24"/>
        </w:rPr>
        <w:t>“有一种动物早晨四条腿，中午两条腿，</w:t>
      </w:r>
      <w:r w:rsidR="00141327" w:rsidRPr="00141327">
        <w:rPr>
          <w:rFonts w:hint="eastAsia"/>
          <w:sz w:val="24"/>
          <w:szCs w:val="24"/>
        </w:rPr>
        <w:t>晚上三条腿</w:t>
      </w:r>
      <w:r w:rsidR="00141327">
        <w:rPr>
          <w:rFonts w:hint="eastAsia"/>
          <w:sz w:val="24"/>
          <w:szCs w:val="24"/>
        </w:rPr>
        <w:t>；</w:t>
      </w:r>
      <w:r w:rsidR="00141327" w:rsidRPr="00141327">
        <w:rPr>
          <w:rFonts w:hint="eastAsia"/>
          <w:sz w:val="24"/>
          <w:szCs w:val="24"/>
        </w:rPr>
        <w:t>腿最多时最无能。”俄底浦斯回答出了这个问题的谜底：“人。”斯芬克斯羞愧坠崖而死。</w:t>
      </w:r>
    </w:p>
    <w:p w:rsidR="00141327" w:rsidRDefault="00141327" w:rsidP="00BE7E80">
      <w:pPr>
        <w:rPr>
          <w:sz w:val="24"/>
          <w:szCs w:val="24"/>
        </w:rPr>
      </w:pPr>
    </w:p>
    <w:p w:rsidR="003F5581" w:rsidRDefault="00E60551" w:rsidP="00BE7E80">
      <w:pPr>
        <w:rPr>
          <w:sz w:val="24"/>
          <w:szCs w:val="24"/>
        </w:rPr>
      </w:pPr>
      <w:r w:rsidRPr="00E60551">
        <w:rPr>
          <w:rFonts w:hint="eastAsia"/>
          <w:sz w:val="24"/>
          <w:szCs w:val="24"/>
        </w:rPr>
        <w:t>光明、艺术和医药之神阿波罗（</w:t>
      </w:r>
      <w:r w:rsidRPr="00E60551">
        <w:rPr>
          <w:rFonts w:hint="eastAsia"/>
          <w:sz w:val="24"/>
          <w:szCs w:val="24"/>
        </w:rPr>
        <w:t>Apollo</w:t>
      </w:r>
      <w:r w:rsidRPr="00E60551">
        <w:rPr>
          <w:rFonts w:hint="eastAsia"/>
          <w:sz w:val="24"/>
          <w:szCs w:val="24"/>
        </w:rPr>
        <w:t>）</w:t>
      </w:r>
      <w:r>
        <w:rPr>
          <w:rFonts w:hint="eastAsia"/>
          <w:sz w:val="24"/>
          <w:szCs w:val="24"/>
        </w:rPr>
        <w:t>与</w:t>
      </w:r>
      <w:r w:rsidRPr="00E60551">
        <w:rPr>
          <w:rFonts w:hint="eastAsia"/>
          <w:sz w:val="24"/>
          <w:szCs w:val="24"/>
        </w:rPr>
        <w:t>西比娅（</w:t>
      </w:r>
      <w:r w:rsidRPr="00E60551">
        <w:rPr>
          <w:rFonts w:hint="eastAsia"/>
          <w:sz w:val="24"/>
          <w:szCs w:val="24"/>
        </w:rPr>
        <w:t>Sybil</w:t>
      </w:r>
      <w:r w:rsidRPr="00E60551">
        <w:rPr>
          <w:rFonts w:hint="eastAsia"/>
          <w:sz w:val="24"/>
          <w:szCs w:val="24"/>
        </w:rPr>
        <w:t>）</w:t>
      </w:r>
      <w:r>
        <w:rPr>
          <w:rFonts w:hint="eastAsia"/>
          <w:sz w:val="24"/>
          <w:szCs w:val="24"/>
        </w:rPr>
        <w:t>的故事</w:t>
      </w:r>
    </w:p>
    <w:p w:rsidR="00E60551" w:rsidRDefault="00B24BCD" w:rsidP="00BE7E80">
      <w:pPr>
        <w:rPr>
          <w:sz w:val="24"/>
          <w:szCs w:val="24"/>
        </w:rPr>
      </w:pPr>
      <w:r w:rsidRPr="00B24BCD">
        <w:rPr>
          <w:rFonts w:hint="eastAsia"/>
          <w:sz w:val="24"/>
          <w:szCs w:val="24"/>
        </w:rPr>
        <w:t>黎明女神奥罗拉（</w:t>
      </w:r>
      <w:r w:rsidRPr="00B24BCD">
        <w:rPr>
          <w:rFonts w:hint="eastAsia"/>
          <w:sz w:val="24"/>
          <w:szCs w:val="24"/>
        </w:rPr>
        <w:t>Aurora</w:t>
      </w:r>
      <w:r w:rsidRPr="00B24BCD">
        <w:rPr>
          <w:rFonts w:hint="eastAsia"/>
          <w:sz w:val="24"/>
          <w:szCs w:val="24"/>
        </w:rPr>
        <w:t>）</w:t>
      </w:r>
      <w:r>
        <w:rPr>
          <w:rFonts w:hint="eastAsia"/>
          <w:sz w:val="24"/>
          <w:szCs w:val="24"/>
        </w:rPr>
        <w:t>与</w:t>
      </w:r>
      <w:r w:rsidRPr="00B24BCD">
        <w:rPr>
          <w:rFonts w:hint="eastAsia"/>
          <w:sz w:val="24"/>
          <w:szCs w:val="24"/>
        </w:rPr>
        <w:t>特</w:t>
      </w:r>
      <w:proofErr w:type="gramStart"/>
      <w:r w:rsidRPr="00B24BCD">
        <w:rPr>
          <w:rFonts w:hint="eastAsia"/>
          <w:sz w:val="24"/>
          <w:szCs w:val="24"/>
        </w:rPr>
        <w:t>洛</w:t>
      </w:r>
      <w:proofErr w:type="gramEnd"/>
      <w:r w:rsidRPr="00B24BCD">
        <w:rPr>
          <w:rFonts w:hint="eastAsia"/>
          <w:sz w:val="24"/>
          <w:szCs w:val="24"/>
        </w:rPr>
        <w:t>伊凡人丈夫提</w:t>
      </w:r>
      <w:proofErr w:type="gramStart"/>
      <w:r w:rsidRPr="00B24BCD">
        <w:rPr>
          <w:rFonts w:hint="eastAsia"/>
          <w:sz w:val="24"/>
          <w:szCs w:val="24"/>
        </w:rPr>
        <w:t>特</w:t>
      </w:r>
      <w:proofErr w:type="gramEnd"/>
      <w:r w:rsidRPr="00B24BCD">
        <w:rPr>
          <w:rFonts w:hint="eastAsia"/>
          <w:sz w:val="24"/>
          <w:szCs w:val="24"/>
        </w:rPr>
        <w:t>诺斯（</w:t>
      </w:r>
      <w:proofErr w:type="spellStart"/>
      <w:r w:rsidRPr="00B24BCD">
        <w:rPr>
          <w:rFonts w:hint="eastAsia"/>
          <w:sz w:val="24"/>
          <w:szCs w:val="24"/>
        </w:rPr>
        <w:t>Tithonus</w:t>
      </w:r>
      <w:proofErr w:type="spellEnd"/>
      <w:r w:rsidRPr="00B24BCD">
        <w:rPr>
          <w:rFonts w:hint="eastAsia"/>
          <w:sz w:val="24"/>
          <w:szCs w:val="24"/>
        </w:rPr>
        <w:t>）</w:t>
      </w:r>
      <w:r>
        <w:rPr>
          <w:rFonts w:hint="eastAsia"/>
          <w:sz w:val="24"/>
          <w:szCs w:val="24"/>
        </w:rPr>
        <w:t>的故事</w:t>
      </w:r>
    </w:p>
    <w:p w:rsidR="00B24BCD" w:rsidRPr="00B24BCD" w:rsidRDefault="00077FF1" w:rsidP="00BE7E80">
      <w:pPr>
        <w:rPr>
          <w:sz w:val="24"/>
          <w:szCs w:val="24"/>
        </w:rPr>
      </w:pPr>
      <w:r>
        <w:rPr>
          <w:rFonts w:hint="eastAsia"/>
          <w:sz w:val="24"/>
          <w:szCs w:val="24"/>
        </w:rPr>
        <w:t>海岛女神</w:t>
      </w:r>
      <w:r w:rsidRPr="00077FF1">
        <w:rPr>
          <w:rFonts w:hint="eastAsia"/>
          <w:sz w:val="24"/>
          <w:szCs w:val="24"/>
        </w:rPr>
        <w:t>卡里普索（</w:t>
      </w:r>
      <w:r w:rsidRPr="00077FF1">
        <w:rPr>
          <w:sz w:val="24"/>
          <w:szCs w:val="24"/>
        </w:rPr>
        <w:t>Calypso</w:t>
      </w:r>
      <w:r w:rsidRPr="00077FF1">
        <w:rPr>
          <w:rFonts w:hint="eastAsia"/>
          <w:sz w:val="24"/>
          <w:szCs w:val="24"/>
        </w:rPr>
        <w:t>）</w:t>
      </w:r>
      <w:r>
        <w:rPr>
          <w:rFonts w:hint="eastAsia"/>
          <w:sz w:val="24"/>
          <w:szCs w:val="24"/>
        </w:rPr>
        <w:t>与大英雄奥德修斯（</w:t>
      </w:r>
      <w:proofErr w:type="spellStart"/>
      <w:r>
        <w:rPr>
          <w:rFonts w:hint="eastAsia"/>
          <w:sz w:val="24"/>
          <w:szCs w:val="24"/>
        </w:rPr>
        <w:t>Odyssus</w:t>
      </w:r>
      <w:proofErr w:type="spellEnd"/>
      <w:r>
        <w:rPr>
          <w:rFonts w:hint="eastAsia"/>
          <w:sz w:val="24"/>
          <w:szCs w:val="24"/>
        </w:rPr>
        <w:t>）的故事</w:t>
      </w:r>
    </w:p>
    <w:p w:rsidR="003F5581" w:rsidRPr="003F5581" w:rsidRDefault="00235B7C" w:rsidP="00BE7E80">
      <w:pPr>
        <w:rPr>
          <w:sz w:val="24"/>
          <w:szCs w:val="24"/>
        </w:rPr>
      </w:pPr>
      <w:r>
        <w:rPr>
          <w:rFonts w:hint="eastAsia"/>
          <w:sz w:val="24"/>
          <w:szCs w:val="24"/>
        </w:rPr>
        <w:t>半人马神</w:t>
      </w:r>
      <w:r w:rsidRPr="00235B7C">
        <w:rPr>
          <w:rFonts w:hint="eastAsia"/>
          <w:sz w:val="24"/>
          <w:szCs w:val="24"/>
        </w:rPr>
        <w:t>喀</w:t>
      </w:r>
      <w:proofErr w:type="gramStart"/>
      <w:r w:rsidRPr="00235B7C">
        <w:rPr>
          <w:rFonts w:hint="eastAsia"/>
          <w:sz w:val="24"/>
          <w:szCs w:val="24"/>
        </w:rPr>
        <w:t>戎</w:t>
      </w:r>
      <w:proofErr w:type="gramEnd"/>
      <w:r w:rsidRPr="00235B7C">
        <w:rPr>
          <w:rFonts w:hint="eastAsia"/>
          <w:sz w:val="24"/>
          <w:szCs w:val="24"/>
        </w:rPr>
        <w:t>（</w:t>
      </w:r>
      <w:r w:rsidRPr="00235B7C">
        <w:rPr>
          <w:rFonts w:hint="eastAsia"/>
          <w:sz w:val="24"/>
          <w:szCs w:val="24"/>
        </w:rPr>
        <w:t>Chiron</w:t>
      </w:r>
      <w:r w:rsidRPr="00235B7C">
        <w:rPr>
          <w:rFonts w:hint="eastAsia"/>
          <w:sz w:val="24"/>
          <w:szCs w:val="24"/>
        </w:rPr>
        <w:t>）与父亲</w:t>
      </w:r>
      <w:r>
        <w:rPr>
          <w:rFonts w:hint="eastAsia"/>
          <w:sz w:val="24"/>
          <w:szCs w:val="24"/>
        </w:rPr>
        <w:t>时间之神</w:t>
      </w:r>
      <w:r w:rsidRPr="00235B7C">
        <w:rPr>
          <w:rFonts w:hint="eastAsia"/>
          <w:sz w:val="24"/>
          <w:szCs w:val="24"/>
        </w:rPr>
        <w:t>克洛诺斯</w:t>
      </w:r>
      <w:r>
        <w:rPr>
          <w:rFonts w:hint="eastAsia"/>
          <w:sz w:val="24"/>
          <w:szCs w:val="24"/>
        </w:rPr>
        <w:t>（</w:t>
      </w:r>
      <w:proofErr w:type="spellStart"/>
      <w:r>
        <w:rPr>
          <w:rFonts w:hint="eastAsia"/>
          <w:sz w:val="24"/>
          <w:szCs w:val="24"/>
        </w:rPr>
        <w:t>Cronus</w:t>
      </w:r>
      <w:proofErr w:type="spellEnd"/>
      <w:r>
        <w:rPr>
          <w:rFonts w:hint="eastAsia"/>
          <w:sz w:val="24"/>
          <w:szCs w:val="24"/>
        </w:rPr>
        <w:t>）谈论生死的故事</w:t>
      </w:r>
    </w:p>
    <w:p w:rsidR="009663A0" w:rsidRDefault="009663A0" w:rsidP="0012236A">
      <w:pPr>
        <w:rPr>
          <w:sz w:val="24"/>
          <w:szCs w:val="24"/>
        </w:rPr>
      </w:pPr>
    </w:p>
    <w:p w:rsidR="003F5581" w:rsidRPr="00E163D2" w:rsidRDefault="00AC58DA" w:rsidP="0012236A">
      <w:pPr>
        <w:rPr>
          <w:b/>
          <w:sz w:val="24"/>
          <w:szCs w:val="24"/>
        </w:rPr>
      </w:pPr>
      <w:r w:rsidRPr="00E163D2">
        <w:rPr>
          <w:rFonts w:hint="eastAsia"/>
          <w:b/>
          <w:sz w:val="24"/>
          <w:szCs w:val="24"/>
        </w:rPr>
        <w:t>（</w:t>
      </w:r>
      <w:r w:rsidRPr="00E163D2">
        <w:rPr>
          <w:rFonts w:hint="eastAsia"/>
          <w:b/>
          <w:sz w:val="24"/>
          <w:szCs w:val="24"/>
        </w:rPr>
        <w:t>2</w:t>
      </w:r>
      <w:r w:rsidRPr="00E163D2">
        <w:rPr>
          <w:rFonts w:hint="eastAsia"/>
          <w:b/>
          <w:sz w:val="24"/>
          <w:szCs w:val="24"/>
        </w:rPr>
        <w:t>）</w:t>
      </w:r>
      <w:r w:rsidR="003F5581" w:rsidRPr="00E163D2">
        <w:rPr>
          <w:rFonts w:hint="eastAsia"/>
          <w:b/>
          <w:sz w:val="24"/>
          <w:szCs w:val="24"/>
        </w:rPr>
        <w:t>国学经典中关于生死哲学的论述</w:t>
      </w:r>
    </w:p>
    <w:p w:rsidR="00374AAD" w:rsidRDefault="00374AAD" w:rsidP="0012236A">
      <w:pPr>
        <w:rPr>
          <w:sz w:val="24"/>
          <w:szCs w:val="24"/>
        </w:rPr>
      </w:pPr>
      <w:r w:rsidRPr="00DD4BEA">
        <w:rPr>
          <w:rFonts w:hint="eastAsia"/>
          <w:b/>
          <w:sz w:val="24"/>
          <w:szCs w:val="24"/>
        </w:rPr>
        <w:t>丧子妇人与释迦牟尼的故事</w:t>
      </w:r>
      <w:r w:rsidR="00DD4BEA" w:rsidRPr="00DD4BEA">
        <w:rPr>
          <w:rFonts w:hint="eastAsia"/>
          <w:b/>
          <w:sz w:val="24"/>
          <w:szCs w:val="24"/>
        </w:rPr>
        <w:t>：</w:t>
      </w:r>
      <w:r w:rsidR="00DD4BEA" w:rsidRPr="00DD4BEA">
        <w:rPr>
          <w:rFonts w:hint="eastAsia"/>
          <w:sz w:val="24"/>
          <w:szCs w:val="24"/>
        </w:rPr>
        <w:t>一位妇人不能接受独子已死的事实，她一边哭喊着一边抱着儿子到处求医，最后求助于释加牟尼。释加牟</w:t>
      </w:r>
      <w:proofErr w:type="gramStart"/>
      <w:r w:rsidR="00DD4BEA" w:rsidRPr="00DD4BEA">
        <w:rPr>
          <w:rFonts w:hint="eastAsia"/>
          <w:sz w:val="24"/>
          <w:szCs w:val="24"/>
        </w:rPr>
        <w:t>尼告诉</w:t>
      </w:r>
      <w:proofErr w:type="gramEnd"/>
      <w:r w:rsidR="00DD4BEA" w:rsidRPr="00DD4BEA">
        <w:rPr>
          <w:rFonts w:hint="eastAsia"/>
          <w:sz w:val="24"/>
          <w:szCs w:val="24"/>
        </w:rPr>
        <w:t>她，若她能从没有失去亲人的家庭中拿到一把芥子叶，儿子就能得救。听闻此言之后，这位妇人到处找寻，但每个家庭都曾有亲人过世的经历，没有哪个家庭不曾失去亲人，因而，妇人</w:t>
      </w:r>
      <w:r w:rsidR="00DD4BEA">
        <w:rPr>
          <w:rFonts w:hint="eastAsia"/>
          <w:sz w:val="24"/>
          <w:szCs w:val="24"/>
        </w:rPr>
        <w:t>不可能找</w:t>
      </w:r>
      <w:r w:rsidR="00DD4BEA" w:rsidRPr="00DD4BEA">
        <w:rPr>
          <w:rFonts w:hint="eastAsia"/>
          <w:sz w:val="24"/>
          <w:szCs w:val="24"/>
        </w:rPr>
        <w:t>到来自这样的家庭的芥子叶。</w:t>
      </w:r>
    </w:p>
    <w:p w:rsidR="0012236A" w:rsidRPr="00551E45" w:rsidRDefault="0012236A" w:rsidP="0012236A">
      <w:pPr>
        <w:rPr>
          <w:sz w:val="24"/>
          <w:szCs w:val="24"/>
        </w:rPr>
      </w:pPr>
      <w:r w:rsidRPr="00173447">
        <w:rPr>
          <w:rFonts w:hint="eastAsia"/>
          <w:b/>
          <w:sz w:val="24"/>
          <w:szCs w:val="24"/>
        </w:rPr>
        <w:t>《</w:t>
      </w:r>
      <w:proofErr w:type="gramStart"/>
      <w:r w:rsidRPr="00173447">
        <w:rPr>
          <w:rFonts w:hint="eastAsia"/>
          <w:b/>
          <w:sz w:val="24"/>
          <w:szCs w:val="24"/>
        </w:rPr>
        <w:t>列子</w:t>
      </w:r>
      <w:proofErr w:type="gramEnd"/>
      <w:r w:rsidRPr="00173447">
        <w:rPr>
          <w:rFonts w:hint="eastAsia"/>
          <w:b/>
          <w:sz w:val="24"/>
          <w:szCs w:val="24"/>
        </w:rPr>
        <w:t>•天瑞篇》：</w:t>
      </w:r>
      <w:r w:rsidRPr="003F5581">
        <w:rPr>
          <w:rFonts w:hint="eastAsia"/>
          <w:sz w:val="24"/>
          <w:szCs w:val="24"/>
        </w:rPr>
        <w:t xml:space="preserve"> </w:t>
      </w:r>
      <w:r w:rsidRPr="003F5581">
        <w:rPr>
          <w:rFonts w:hint="eastAsia"/>
          <w:sz w:val="24"/>
          <w:szCs w:val="24"/>
        </w:rPr>
        <w:t>人自生至终，大化有四：婴孩也，少壮也，老耄也，</w:t>
      </w:r>
      <w:r w:rsidR="009663A0">
        <w:rPr>
          <w:rFonts w:hint="eastAsia"/>
          <w:sz w:val="24"/>
          <w:szCs w:val="24"/>
        </w:rPr>
        <w:t>死亡也。</w:t>
      </w:r>
    </w:p>
    <w:p w:rsidR="0012236A" w:rsidRPr="00551E45" w:rsidRDefault="0012236A" w:rsidP="0012236A">
      <w:pPr>
        <w:rPr>
          <w:sz w:val="24"/>
          <w:szCs w:val="24"/>
        </w:rPr>
      </w:pPr>
      <w:r w:rsidRPr="00173447">
        <w:rPr>
          <w:rFonts w:hint="eastAsia"/>
          <w:b/>
          <w:sz w:val="24"/>
          <w:szCs w:val="24"/>
        </w:rPr>
        <w:t>荀子</w:t>
      </w:r>
      <w:r w:rsidR="00100AF8" w:rsidRPr="00173447">
        <w:rPr>
          <w:rFonts w:hint="eastAsia"/>
          <w:b/>
          <w:sz w:val="24"/>
          <w:szCs w:val="24"/>
        </w:rPr>
        <w:t>《礼记》</w:t>
      </w:r>
      <w:r w:rsidR="009663A0" w:rsidRPr="00173447">
        <w:rPr>
          <w:rFonts w:hint="eastAsia"/>
          <w:b/>
          <w:sz w:val="24"/>
          <w:szCs w:val="24"/>
        </w:rPr>
        <w:t>：</w:t>
      </w:r>
      <w:r w:rsidR="009663A0">
        <w:rPr>
          <w:rFonts w:hint="eastAsia"/>
          <w:sz w:val="24"/>
          <w:szCs w:val="24"/>
        </w:rPr>
        <w:t>生，人之始也；死，人之终也；始终俱善，人道毕矣</w:t>
      </w:r>
      <w:r w:rsidRPr="00551E45">
        <w:rPr>
          <w:rFonts w:hint="eastAsia"/>
          <w:sz w:val="24"/>
          <w:szCs w:val="24"/>
        </w:rPr>
        <w:t>。</w:t>
      </w:r>
    </w:p>
    <w:p w:rsidR="00AC58DA" w:rsidRDefault="0012236A" w:rsidP="0012236A">
      <w:pPr>
        <w:rPr>
          <w:sz w:val="24"/>
          <w:szCs w:val="24"/>
        </w:rPr>
      </w:pPr>
      <w:r w:rsidRPr="00173447">
        <w:rPr>
          <w:rFonts w:hint="eastAsia"/>
          <w:b/>
          <w:sz w:val="24"/>
          <w:szCs w:val="24"/>
        </w:rPr>
        <w:lastRenderedPageBreak/>
        <w:t>庄子《</w:t>
      </w:r>
      <w:r w:rsidRPr="00173447">
        <w:rPr>
          <w:rFonts w:hint="eastAsia"/>
          <w:b/>
          <w:sz w:val="24"/>
          <w:szCs w:val="24"/>
        </w:rPr>
        <w:t xml:space="preserve"> </w:t>
      </w:r>
      <w:r w:rsidRPr="00173447">
        <w:rPr>
          <w:rFonts w:hint="eastAsia"/>
          <w:b/>
          <w:sz w:val="24"/>
          <w:szCs w:val="24"/>
        </w:rPr>
        <w:t>知北游》</w:t>
      </w:r>
      <w:r w:rsidR="009663A0" w:rsidRPr="00173447">
        <w:rPr>
          <w:rFonts w:hint="eastAsia"/>
          <w:b/>
          <w:sz w:val="24"/>
          <w:szCs w:val="24"/>
        </w:rPr>
        <w:t>：</w:t>
      </w:r>
      <w:r w:rsidR="009663A0">
        <w:rPr>
          <w:rFonts w:hint="eastAsia"/>
          <w:sz w:val="24"/>
          <w:szCs w:val="24"/>
        </w:rPr>
        <w:t>人之生，气之聚也。聚则为生，散则为死。</w:t>
      </w:r>
    </w:p>
    <w:p w:rsidR="00100AF8" w:rsidRPr="00551E45" w:rsidRDefault="00100AF8" w:rsidP="0012236A">
      <w:pPr>
        <w:rPr>
          <w:sz w:val="24"/>
          <w:szCs w:val="24"/>
        </w:rPr>
      </w:pPr>
      <w:r w:rsidRPr="00173447">
        <w:rPr>
          <w:rFonts w:hint="eastAsia"/>
          <w:b/>
          <w:sz w:val="24"/>
          <w:szCs w:val="24"/>
        </w:rPr>
        <w:t>庄子《知北游》</w:t>
      </w:r>
      <w:r w:rsidR="009663A0" w:rsidRPr="00173447">
        <w:rPr>
          <w:rFonts w:hint="eastAsia"/>
          <w:b/>
          <w:sz w:val="24"/>
          <w:szCs w:val="24"/>
        </w:rPr>
        <w:t>：</w:t>
      </w:r>
      <w:r w:rsidRPr="00100AF8">
        <w:rPr>
          <w:rFonts w:hint="eastAsia"/>
          <w:sz w:val="24"/>
          <w:szCs w:val="24"/>
        </w:rPr>
        <w:t>不以生生死，不以死死生。死生有待耶？</w:t>
      </w:r>
      <w:r w:rsidRPr="00100AF8">
        <w:rPr>
          <w:rFonts w:hint="eastAsia"/>
          <w:sz w:val="24"/>
          <w:szCs w:val="24"/>
        </w:rPr>
        <w:t xml:space="preserve"> </w:t>
      </w:r>
      <w:r w:rsidR="009663A0">
        <w:rPr>
          <w:rFonts w:hint="eastAsia"/>
          <w:sz w:val="24"/>
          <w:szCs w:val="24"/>
        </w:rPr>
        <w:t>皆有所一体</w:t>
      </w:r>
      <w:r>
        <w:rPr>
          <w:rFonts w:hint="eastAsia"/>
          <w:sz w:val="24"/>
          <w:szCs w:val="24"/>
        </w:rPr>
        <w:t>。</w:t>
      </w:r>
    </w:p>
    <w:p w:rsidR="0003150F" w:rsidRPr="0003150F" w:rsidRDefault="0003150F" w:rsidP="0003150F">
      <w:pPr>
        <w:rPr>
          <w:b/>
          <w:sz w:val="24"/>
          <w:szCs w:val="24"/>
        </w:rPr>
      </w:pPr>
      <w:r w:rsidRPr="0003150F">
        <w:rPr>
          <w:rFonts w:hint="eastAsia"/>
          <w:b/>
          <w:sz w:val="24"/>
          <w:szCs w:val="24"/>
        </w:rPr>
        <w:t>庄子《至乐》：</w:t>
      </w:r>
      <w:r w:rsidRPr="00CF03B4">
        <w:rPr>
          <w:rFonts w:asciiTheme="minorEastAsia" w:hAnsiTheme="minorEastAsia" w:hint="eastAsia"/>
        </w:rPr>
        <w:t>记载了一则庄子与空骷髅对话的寓言：</w:t>
      </w:r>
      <w:r w:rsidRPr="00CF03B4">
        <w:rPr>
          <w:rFonts w:asciiTheme="minorEastAsia" w:hAnsiTheme="minorEastAsia"/>
        </w:rPr>
        <w:t xml:space="preserve"> </w:t>
      </w:r>
    </w:p>
    <w:p w:rsidR="0003150F" w:rsidRPr="00CF03B4" w:rsidRDefault="0003150F" w:rsidP="0003150F">
      <w:pPr>
        <w:ind w:leftChars="300" w:left="630" w:rightChars="300" w:right="630" w:firstLineChars="200" w:firstLine="420"/>
        <w:rPr>
          <w:rFonts w:ascii="仿宋" w:eastAsia="仿宋" w:hAnsi="仿宋"/>
        </w:rPr>
      </w:pPr>
      <w:r w:rsidRPr="00CF03B4">
        <w:rPr>
          <w:rFonts w:ascii="仿宋" w:eastAsia="仿宋" w:hAnsi="仿宋" w:hint="eastAsia"/>
        </w:rPr>
        <w:t>庄子之楚，见空</w:t>
      </w:r>
      <w:r w:rsidRPr="00AF6C81">
        <w:rPr>
          <w:rFonts w:ascii="仿宋" w:eastAsia="仿宋" w:hAnsi="仿宋" w:hint="eastAsia"/>
        </w:rPr>
        <w:t>骷髅</w:t>
      </w:r>
      <w:r w:rsidRPr="00CF03B4">
        <w:rPr>
          <w:rFonts w:ascii="仿宋" w:eastAsia="仿宋" w:hAnsi="仿宋" w:hint="eastAsia"/>
        </w:rPr>
        <w:t>，髐然有形，</w:t>
      </w:r>
      <w:proofErr w:type="gramStart"/>
      <w:r w:rsidRPr="00CF03B4">
        <w:rPr>
          <w:rFonts w:ascii="仿宋" w:eastAsia="仿宋" w:hAnsi="仿宋" w:hint="eastAsia"/>
        </w:rPr>
        <w:t>撽</w:t>
      </w:r>
      <w:proofErr w:type="gramEnd"/>
      <w:r w:rsidRPr="00CF03B4">
        <w:rPr>
          <w:rFonts w:ascii="仿宋" w:eastAsia="仿宋" w:hAnsi="仿宋" w:hint="eastAsia"/>
        </w:rPr>
        <w:t>以马捶，因而</w:t>
      </w:r>
      <w:r w:rsidRPr="00CF03B4">
        <w:rPr>
          <w:rFonts w:ascii="仿宋" w:eastAsia="仿宋" w:hAnsi="仿宋"/>
        </w:rPr>
        <w:t xml:space="preserve"> </w:t>
      </w:r>
      <w:r w:rsidRPr="00CF03B4">
        <w:rPr>
          <w:rFonts w:ascii="仿宋" w:eastAsia="仿宋" w:hAnsi="仿宋" w:hint="eastAsia"/>
        </w:rPr>
        <w:t>问之，曰：</w:t>
      </w:r>
      <w:r w:rsidRPr="00CF03B4">
        <w:rPr>
          <w:rFonts w:ascii="仿宋" w:eastAsia="仿宋" w:hAnsi="仿宋"/>
        </w:rPr>
        <w:t>“</w:t>
      </w:r>
      <w:r w:rsidRPr="00CF03B4">
        <w:rPr>
          <w:rFonts w:ascii="仿宋" w:eastAsia="仿宋" w:hAnsi="仿宋" w:hint="eastAsia"/>
        </w:rPr>
        <w:t>夫子贪生失理，而为此乎？将子有亡国之</w:t>
      </w:r>
      <w:r w:rsidRPr="00CF03B4">
        <w:rPr>
          <w:rFonts w:ascii="仿宋" w:eastAsia="仿宋" w:hAnsi="仿宋"/>
        </w:rPr>
        <w:t xml:space="preserve"> </w:t>
      </w:r>
      <w:r w:rsidRPr="00CF03B4">
        <w:rPr>
          <w:rFonts w:ascii="仿宋" w:eastAsia="仿宋" w:hAnsi="仿宋" w:hint="eastAsia"/>
        </w:rPr>
        <w:t>事，斧钺之</w:t>
      </w:r>
      <w:proofErr w:type="gramStart"/>
      <w:r w:rsidRPr="00CF03B4">
        <w:rPr>
          <w:rFonts w:ascii="仿宋" w:eastAsia="仿宋" w:hAnsi="仿宋" w:hint="eastAsia"/>
        </w:rPr>
        <w:t>诛</w:t>
      </w:r>
      <w:proofErr w:type="gramEnd"/>
      <w:r w:rsidRPr="00CF03B4">
        <w:rPr>
          <w:rFonts w:ascii="仿宋" w:eastAsia="仿宋" w:hAnsi="仿宋" w:hint="eastAsia"/>
        </w:rPr>
        <w:t>，而为此乎？将子有不善之行，愧遗父母</w:t>
      </w:r>
      <w:r w:rsidRPr="00CF03B4">
        <w:rPr>
          <w:rFonts w:ascii="仿宋" w:eastAsia="仿宋" w:hAnsi="仿宋"/>
        </w:rPr>
        <w:t xml:space="preserve"> </w:t>
      </w:r>
      <w:r w:rsidRPr="00CF03B4">
        <w:rPr>
          <w:rFonts w:ascii="仿宋" w:eastAsia="仿宋" w:hAnsi="仿宋" w:hint="eastAsia"/>
        </w:rPr>
        <w:t>妻子之丑，而为此乎？将子有冻馁之患，而为此乎？将</w:t>
      </w:r>
      <w:r w:rsidRPr="00CF03B4">
        <w:rPr>
          <w:rFonts w:ascii="仿宋" w:eastAsia="仿宋" w:hAnsi="仿宋"/>
        </w:rPr>
        <w:t xml:space="preserve"> </w:t>
      </w:r>
      <w:r w:rsidRPr="00CF03B4">
        <w:rPr>
          <w:rFonts w:ascii="仿宋" w:eastAsia="仿宋" w:hAnsi="仿宋" w:hint="eastAsia"/>
        </w:rPr>
        <w:t>子之春秋故及此乎？</w:t>
      </w:r>
      <w:r w:rsidRPr="00CF03B4">
        <w:rPr>
          <w:rFonts w:ascii="仿宋" w:eastAsia="仿宋" w:hAnsi="仿宋"/>
        </w:rPr>
        <w:t>”</w:t>
      </w:r>
      <w:r w:rsidRPr="00CF03B4">
        <w:rPr>
          <w:rFonts w:ascii="仿宋" w:eastAsia="仿宋" w:hAnsi="仿宋" w:hint="eastAsia"/>
        </w:rPr>
        <w:t>于是语卒，援</w:t>
      </w:r>
      <w:r w:rsidRPr="00AF6C81">
        <w:rPr>
          <w:rFonts w:ascii="仿宋" w:eastAsia="仿宋" w:hAnsi="仿宋" w:hint="eastAsia"/>
        </w:rPr>
        <w:t>骷髅</w:t>
      </w:r>
      <w:r w:rsidRPr="00CF03B4">
        <w:rPr>
          <w:rFonts w:ascii="仿宋" w:eastAsia="仿宋" w:hAnsi="仿宋" w:hint="eastAsia"/>
        </w:rPr>
        <w:t>，枕而卧。</w:t>
      </w:r>
      <w:r w:rsidRPr="00CF03B4">
        <w:rPr>
          <w:rFonts w:ascii="仿宋" w:eastAsia="仿宋" w:hAnsi="仿宋"/>
        </w:rPr>
        <w:t xml:space="preserve"> </w:t>
      </w:r>
      <w:r w:rsidRPr="00CF03B4">
        <w:rPr>
          <w:rFonts w:ascii="仿宋" w:eastAsia="仿宋" w:hAnsi="仿宋" w:hint="eastAsia"/>
        </w:rPr>
        <w:t>夜半，</w:t>
      </w:r>
      <w:r w:rsidRPr="00AF6C81">
        <w:rPr>
          <w:rFonts w:ascii="仿宋" w:eastAsia="仿宋" w:hAnsi="仿宋" w:hint="eastAsia"/>
        </w:rPr>
        <w:t>骷髅</w:t>
      </w:r>
      <w:proofErr w:type="gramStart"/>
      <w:r w:rsidRPr="00CF03B4">
        <w:rPr>
          <w:rFonts w:ascii="仿宋" w:eastAsia="仿宋" w:hAnsi="仿宋" w:hint="eastAsia"/>
        </w:rPr>
        <w:t>见梦曰</w:t>
      </w:r>
      <w:proofErr w:type="gramEnd"/>
      <w:r w:rsidRPr="00CF03B4">
        <w:rPr>
          <w:rFonts w:ascii="仿宋" w:eastAsia="仿宋" w:hAnsi="仿宋" w:hint="eastAsia"/>
        </w:rPr>
        <w:t>：</w:t>
      </w:r>
      <w:r w:rsidRPr="00CF03B4">
        <w:rPr>
          <w:rFonts w:ascii="仿宋" w:eastAsia="仿宋" w:hAnsi="仿宋"/>
        </w:rPr>
        <w:t>“</w:t>
      </w:r>
      <w:r w:rsidRPr="00CF03B4">
        <w:rPr>
          <w:rFonts w:ascii="仿宋" w:eastAsia="仿宋" w:hAnsi="仿宋" w:hint="eastAsia"/>
        </w:rPr>
        <w:t>子之谈者似辩士。视子所言，</w:t>
      </w:r>
      <w:r w:rsidRPr="00CF03B4">
        <w:rPr>
          <w:rFonts w:ascii="仿宋" w:eastAsia="仿宋" w:hAnsi="仿宋"/>
        </w:rPr>
        <w:t xml:space="preserve"> </w:t>
      </w:r>
      <w:r w:rsidRPr="00CF03B4">
        <w:rPr>
          <w:rFonts w:ascii="仿宋" w:eastAsia="仿宋" w:hAnsi="仿宋" w:hint="eastAsia"/>
        </w:rPr>
        <w:t>皆生人之累也，死则无此矣。子欲闻死之说乎？</w:t>
      </w:r>
      <w:r w:rsidRPr="00CF03B4">
        <w:rPr>
          <w:rFonts w:ascii="仿宋" w:eastAsia="仿宋" w:hAnsi="仿宋"/>
        </w:rPr>
        <w:t>”</w:t>
      </w:r>
      <w:r w:rsidRPr="00CF03B4">
        <w:rPr>
          <w:rFonts w:ascii="仿宋" w:eastAsia="仿宋" w:hAnsi="仿宋" w:hint="eastAsia"/>
        </w:rPr>
        <w:t>庄子曰：</w:t>
      </w:r>
      <w:r w:rsidRPr="00CF03B4">
        <w:rPr>
          <w:rFonts w:ascii="仿宋" w:eastAsia="仿宋" w:hAnsi="仿宋"/>
        </w:rPr>
        <w:t>“</w:t>
      </w:r>
      <w:r w:rsidRPr="00CF03B4">
        <w:rPr>
          <w:rFonts w:ascii="仿宋" w:eastAsia="仿宋" w:hAnsi="仿宋" w:hint="eastAsia"/>
        </w:rPr>
        <w:t>然。</w:t>
      </w:r>
      <w:r w:rsidRPr="00CF03B4">
        <w:rPr>
          <w:rFonts w:ascii="仿宋" w:eastAsia="仿宋" w:hAnsi="仿宋"/>
        </w:rPr>
        <w:t>”</w:t>
      </w:r>
      <w:r w:rsidRPr="00AF6C81">
        <w:rPr>
          <w:rFonts w:ascii="仿宋" w:eastAsia="仿宋" w:hAnsi="仿宋" w:hint="eastAsia"/>
        </w:rPr>
        <w:t>骷髅</w:t>
      </w:r>
      <w:r w:rsidRPr="00CF03B4">
        <w:rPr>
          <w:rFonts w:ascii="仿宋" w:eastAsia="仿宋" w:hAnsi="仿宋" w:hint="eastAsia"/>
        </w:rPr>
        <w:t>曰：</w:t>
      </w:r>
      <w:r w:rsidRPr="00CF03B4">
        <w:rPr>
          <w:rFonts w:ascii="仿宋" w:eastAsia="仿宋" w:hAnsi="仿宋"/>
        </w:rPr>
        <w:t>“</w:t>
      </w:r>
      <w:r w:rsidRPr="00CF03B4">
        <w:rPr>
          <w:rFonts w:ascii="仿宋" w:eastAsia="仿宋" w:hAnsi="仿宋" w:hint="eastAsia"/>
        </w:rPr>
        <w:t>死，无君于上，无臣于下；亦无四时之事，从然以天地为春秋，虽南面王乐，不能过也。</w:t>
      </w:r>
      <w:r w:rsidRPr="00CF03B4">
        <w:rPr>
          <w:rFonts w:ascii="仿宋" w:eastAsia="仿宋" w:hAnsi="仿宋"/>
        </w:rPr>
        <w:t xml:space="preserve">” </w:t>
      </w:r>
      <w:r w:rsidRPr="00CF03B4">
        <w:rPr>
          <w:rFonts w:ascii="仿宋" w:eastAsia="仿宋" w:hAnsi="仿宋" w:hint="eastAsia"/>
        </w:rPr>
        <w:t>庄子不信，曰：</w:t>
      </w:r>
      <w:r w:rsidRPr="00CF03B4">
        <w:rPr>
          <w:rFonts w:ascii="仿宋" w:eastAsia="仿宋" w:hAnsi="仿宋"/>
        </w:rPr>
        <w:t>“</w:t>
      </w:r>
      <w:r w:rsidRPr="00CF03B4">
        <w:rPr>
          <w:rFonts w:ascii="仿宋" w:eastAsia="仿宋" w:hAnsi="仿宋" w:hint="eastAsia"/>
        </w:rPr>
        <w:t>吾使司命复生子形，为子骨肉肌</w:t>
      </w:r>
      <w:r w:rsidRPr="00CF03B4">
        <w:rPr>
          <w:rFonts w:ascii="仿宋" w:eastAsia="仿宋" w:hAnsi="仿宋"/>
        </w:rPr>
        <w:t xml:space="preserve"> </w:t>
      </w:r>
      <w:r w:rsidRPr="00CF03B4">
        <w:rPr>
          <w:rFonts w:ascii="仿宋" w:eastAsia="仿宋" w:hAnsi="仿宋" w:hint="eastAsia"/>
        </w:rPr>
        <w:t>肤，反子父母妻子闾里知识，子欲之乎？</w:t>
      </w:r>
      <w:r w:rsidRPr="00CF03B4">
        <w:rPr>
          <w:rFonts w:ascii="仿宋" w:eastAsia="仿宋" w:hAnsi="仿宋"/>
        </w:rPr>
        <w:t>”</w:t>
      </w:r>
      <w:r w:rsidRPr="00AF6C81">
        <w:rPr>
          <w:rFonts w:ascii="仿宋" w:eastAsia="仿宋" w:hAnsi="仿宋"/>
        </w:rPr>
        <w:t xml:space="preserve"> </w:t>
      </w:r>
      <w:r w:rsidRPr="00AF6C81">
        <w:rPr>
          <w:rFonts w:ascii="仿宋" w:eastAsia="仿宋" w:hAnsi="仿宋" w:hint="eastAsia"/>
        </w:rPr>
        <w:t>骷髅</w:t>
      </w:r>
      <w:r>
        <w:rPr>
          <w:rFonts w:ascii="仿宋" w:eastAsia="仿宋" w:hAnsi="仿宋" w:hint="eastAsia"/>
        </w:rPr>
        <w:t>深颦</w:t>
      </w:r>
      <w:r w:rsidRPr="00CF03B4">
        <w:rPr>
          <w:rFonts w:ascii="仿宋" w:eastAsia="仿宋" w:hAnsi="仿宋" w:hint="eastAsia"/>
        </w:rPr>
        <w:t>蹙</w:t>
      </w:r>
      <w:r>
        <w:rPr>
          <w:rFonts w:ascii="仿宋" w:eastAsia="仿宋" w:hAnsi="仿宋" w:hint="eastAsia"/>
        </w:rPr>
        <w:t>额</w:t>
      </w:r>
      <w:r w:rsidRPr="00CF03B4">
        <w:rPr>
          <w:rFonts w:ascii="仿宋" w:eastAsia="仿宋" w:hAnsi="仿宋" w:hint="eastAsia"/>
        </w:rPr>
        <w:t>曰：</w:t>
      </w:r>
      <w:r w:rsidRPr="00CF03B4">
        <w:rPr>
          <w:rFonts w:ascii="仿宋" w:eastAsia="仿宋" w:hAnsi="仿宋"/>
        </w:rPr>
        <w:t>“</w:t>
      </w:r>
      <w:r w:rsidRPr="00CF03B4">
        <w:rPr>
          <w:rFonts w:ascii="仿宋" w:eastAsia="仿宋" w:hAnsi="仿宋" w:hint="eastAsia"/>
        </w:rPr>
        <w:t>吾安能弃南面王乐而复为人间之</w:t>
      </w:r>
      <w:proofErr w:type="gramStart"/>
      <w:r w:rsidRPr="00CF03B4">
        <w:rPr>
          <w:rFonts w:ascii="仿宋" w:eastAsia="仿宋" w:hAnsi="仿宋" w:hint="eastAsia"/>
        </w:rPr>
        <w:t>劳</w:t>
      </w:r>
      <w:proofErr w:type="gramEnd"/>
      <w:r w:rsidRPr="00CF03B4">
        <w:rPr>
          <w:rFonts w:ascii="仿宋" w:eastAsia="仿宋" w:hAnsi="仿宋" w:hint="eastAsia"/>
        </w:rPr>
        <w:t>乎！</w:t>
      </w:r>
      <w:r w:rsidRPr="00CF03B4">
        <w:rPr>
          <w:rFonts w:ascii="仿宋" w:eastAsia="仿宋" w:hAnsi="仿宋"/>
        </w:rPr>
        <w:t xml:space="preserve">” </w:t>
      </w:r>
    </w:p>
    <w:p w:rsidR="0003150F" w:rsidRPr="005B791C" w:rsidRDefault="0003150F" w:rsidP="0003150F">
      <w:pPr>
        <w:ind w:firstLineChars="200" w:firstLine="420"/>
        <w:rPr>
          <w:rFonts w:asciiTheme="minorEastAsia" w:hAnsiTheme="minorEastAsia"/>
        </w:rPr>
      </w:pPr>
      <w:r w:rsidRPr="005B791C">
        <w:rPr>
          <w:rFonts w:asciiTheme="minorEastAsia" w:hAnsiTheme="minorEastAsia" w:hint="eastAsia"/>
        </w:rPr>
        <w:t>庄子来到楚国，看见路边有一副骷髅头</w:t>
      </w:r>
      <w:r>
        <w:rPr>
          <w:rFonts w:asciiTheme="minorEastAsia" w:hAnsiTheme="minorEastAsia" w:hint="eastAsia"/>
        </w:rPr>
        <w:t>，便与骷髅头对话人死的五种原因</w:t>
      </w:r>
      <w:r w:rsidRPr="005B791C">
        <w:rPr>
          <w:rFonts w:asciiTheme="minorEastAsia" w:hAnsiTheme="minorEastAsia" w:hint="eastAsia"/>
        </w:rPr>
        <w:t>。</w:t>
      </w:r>
      <w:r>
        <w:rPr>
          <w:rFonts w:asciiTheme="minorEastAsia" w:hAnsiTheme="minorEastAsia" w:hint="eastAsia"/>
        </w:rPr>
        <w:t>庄子用马鞭敲击它，然后问</w:t>
      </w:r>
      <w:r w:rsidRPr="005B791C">
        <w:rPr>
          <w:rFonts w:asciiTheme="minorEastAsia" w:hAnsiTheme="minorEastAsia" w:hint="eastAsia"/>
        </w:rPr>
        <w:t>：“你是因为贪图生存、违背常理，才变成这样的吗？是因为国家败亡、惨遭杀戮，才变成这样的吗？是因为作恶</w:t>
      </w:r>
      <w:r>
        <w:rPr>
          <w:rFonts w:asciiTheme="minorEastAsia" w:hAnsiTheme="minorEastAsia" w:hint="eastAsia"/>
        </w:rPr>
        <w:t>多端</w:t>
      </w:r>
      <w:r w:rsidRPr="005B791C">
        <w:rPr>
          <w:rFonts w:asciiTheme="minorEastAsia" w:hAnsiTheme="minorEastAsia" w:hint="eastAsia"/>
        </w:rPr>
        <w:t>，才变成这样的吗？是因为挨饿受冻，才变成这样的吗？还是年寿</w:t>
      </w:r>
      <w:r>
        <w:rPr>
          <w:rFonts w:asciiTheme="minorEastAsia" w:hAnsiTheme="minorEastAsia" w:hint="eastAsia"/>
        </w:rPr>
        <w:t>已尽，才变成这样</w:t>
      </w:r>
      <w:r w:rsidRPr="005B791C">
        <w:rPr>
          <w:rFonts w:asciiTheme="minorEastAsia" w:hAnsiTheme="minorEastAsia" w:hint="eastAsia"/>
        </w:rPr>
        <w:t>？”</w:t>
      </w:r>
      <w:r w:rsidRPr="005B791C">
        <w:rPr>
          <w:rFonts w:hint="eastAsia"/>
        </w:rPr>
        <w:t xml:space="preserve"> </w:t>
      </w:r>
      <w:r>
        <w:rPr>
          <w:rFonts w:asciiTheme="minorEastAsia" w:hAnsiTheme="minorEastAsia" w:hint="eastAsia"/>
        </w:rPr>
        <w:t>庄子问完</w:t>
      </w:r>
      <w:r w:rsidRPr="005B791C">
        <w:rPr>
          <w:rFonts w:asciiTheme="minorEastAsia" w:hAnsiTheme="minorEastAsia" w:hint="eastAsia"/>
        </w:rPr>
        <w:t>之后</w:t>
      </w:r>
      <w:r>
        <w:rPr>
          <w:rFonts w:asciiTheme="minorEastAsia" w:hAnsiTheme="minorEastAsia" w:hint="eastAsia"/>
        </w:rPr>
        <w:t>，拉过骷髅头当</w:t>
      </w:r>
      <w:r w:rsidRPr="005B791C">
        <w:rPr>
          <w:rFonts w:asciiTheme="minorEastAsia" w:hAnsiTheme="minorEastAsia" w:hint="eastAsia"/>
        </w:rPr>
        <w:t>枕头，睡起觉来。半夜，骷髅头进入庄子梦中，为他描述人死后的情况</w:t>
      </w:r>
      <w:r>
        <w:rPr>
          <w:rFonts w:asciiTheme="minorEastAsia" w:hAnsiTheme="minorEastAsia" w:hint="eastAsia"/>
        </w:rPr>
        <w:t>。</w:t>
      </w:r>
    </w:p>
    <w:p w:rsidR="0003150F" w:rsidRDefault="0003150F" w:rsidP="0003150F">
      <w:pPr>
        <w:ind w:firstLineChars="200" w:firstLine="420"/>
        <w:rPr>
          <w:rFonts w:asciiTheme="minorEastAsia" w:hAnsiTheme="minorEastAsia"/>
        </w:rPr>
      </w:pPr>
      <w:r>
        <w:rPr>
          <w:rFonts w:asciiTheme="minorEastAsia" w:hAnsiTheme="minorEastAsia" w:hint="eastAsia"/>
        </w:rPr>
        <w:t>这则寓言借庄子和空骷髅之间的对话，道出面对死亡的智慧</w:t>
      </w:r>
      <w:r w:rsidRPr="00CF03B4">
        <w:rPr>
          <w:rFonts w:asciiTheme="minorEastAsia" w:hAnsiTheme="minorEastAsia" w:hint="eastAsia"/>
        </w:rPr>
        <w:t>。</w:t>
      </w:r>
      <w:r>
        <w:rPr>
          <w:rFonts w:asciiTheme="minorEastAsia" w:hAnsiTheme="minorEastAsia" w:hint="eastAsia"/>
        </w:rPr>
        <w:t>空骷髅是《庄子》</w:t>
      </w:r>
      <w:r w:rsidRPr="00CF03B4">
        <w:rPr>
          <w:rFonts w:asciiTheme="minorEastAsia" w:hAnsiTheme="minorEastAsia" w:hint="eastAsia"/>
        </w:rPr>
        <w:t>精心挑选的意象，因为生者没有死亡的体验，</w:t>
      </w:r>
      <w:r>
        <w:rPr>
          <w:rFonts w:asciiTheme="minorEastAsia" w:hAnsiTheme="minorEastAsia" w:hint="eastAsia"/>
        </w:rPr>
        <w:t>对于死后世界一无所知，而骷髅</w:t>
      </w:r>
      <w:r w:rsidRPr="00CF03B4">
        <w:rPr>
          <w:rFonts w:asciiTheme="minorEastAsia" w:hAnsiTheme="minorEastAsia" w:hint="eastAsia"/>
        </w:rPr>
        <w:t>是贯通生死的，在体验</w:t>
      </w:r>
      <w:r>
        <w:rPr>
          <w:rFonts w:asciiTheme="minorEastAsia" w:hAnsiTheme="minorEastAsia" w:hint="eastAsia"/>
        </w:rPr>
        <w:t>了生之后发现死后</w:t>
      </w:r>
      <w:r w:rsidRPr="00CF03B4">
        <w:rPr>
          <w:rFonts w:asciiTheme="minorEastAsia" w:hAnsiTheme="minorEastAsia" w:hint="eastAsia"/>
        </w:rPr>
        <w:t>世界是</w:t>
      </w:r>
      <w:r w:rsidRPr="00CF03B4">
        <w:rPr>
          <w:rFonts w:asciiTheme="minorEastAsia" w:hAnsiTheme="minorEastAsia"/>
        </w:rPr>
        <w:t>“</w:t>
      </w:r>
      <w:r w:rsidRPr="00CF03B4">
        <w:rPr>
          <w:rFonts w:asciiTheme="minorEastAsia" w:hAnsiTheme="minorEastAsia" w:hint="eastAsia"/>
        </w:rPr>
        <w:t>无君于上，无臣于下；亦无四时之事，从然以天地为春秋，虽南面王乐，不能过也。</w:t>
      </w:r>
      <w:r w:rsidRPr="00CF03B4">
        <w:rPr>
          <w:rFonts w:asciiTheme="minorEastAsia" w:hAnsiTheme="minorEastAsia"/>
        </w:rPr>
        <w:t>”</w:t>
      </w:r>
      <w:r>
        <w:rPr>
          <w:rFonts w:hint="eastAsia"/>
        </w:rPr>
        <w:t>也就是说，死亡让人</w:t>
      </w:r>
      <w:r>
        <w:rPr>
          <w:rFonts w:asciiTheme="minorEastAsia" w:hAnsiTheme="minorEastAsia" w:hint="eastAsia"/>
        </w:rPr>
        <w:t>摆脱层层社会关系的束缚</w:t>
      </w:r>
      <w:r w:rsidRPr="00C1506F">
        <w:rPr>
          <w:rFonts w:asciiTheme="minorEastAsia" w:hAnsiTheme="minorEastAsia" w:hint="eastAsia"/>
        </w:rPr>
        <w:t>，不再在伦理关系中沉没自我，而是回归到自我的本真之中。</w:t>
      </w:r>
    </w:p>
    <w:p w:rsidR="0003150F" w:rsidRPr="0003150F" w:rsidRDefault="0003150F" w:rsidP="00BE7E80">
      <w:pPr>
        <w:rPr>
          <w:sz w:val="24"/>
          <w:szCs w:val="24"/>
        </w:rPr>
      </w:pPr>
    </w:p>
    <w:p w:rsidR="0003150F" w:rsidRDefault="0003150F" w:rsidP="00BE7E80">
      <w:pPr>
        <w:rPr>
          <w:sz w:val="24"/>
          <w:szCs w:val="24"/>
        </w:rPr>
      </w:pPr>
    </w:p>
    <w:p w:rsidR="00BE7E80" w:rsidRPr="00173447" w:rsidRDefault="00781D02" w:rsidP="00BE7E80">
      <w:pPr>
        <w:rPr>
          <w:b/>
          <w:sz w:val="24"/>
          <w:szCs w:val="24"/>
        </w:rPr>
      </w:pPr>
      <w:r w:rsidRPr="00173447">
        <w:rPr>
          <w:rFonts w:hint="eastAsia"/>
          <w:b/>
          <w:sz w:val="24"/>
          <w:szCs w:val="24"/>
        </w:rPr>
        <w:t>陶渊明</w:t>
      </w:r>
      <w:r w:rsidR="003F5581" w:rsidRPr="00173447">
        <w:rPr>
          <w:rFonts w:hint="eastAsia"/>
          <w:b/>
          <w:sz w:val="24"/>
          <w:szCs w:val="24"/>
        </w:rPr>
        <w:t>《形影神》</w:t>
      </w:r>
      <w:r w:rsidRPr="00173447">
        <w:rPr>
          <w:rFonts w:hint="eastAsia"/>
          <w:b/>
          <w:sz w:val="24"/>
          <w:szCs w:val="24"/>
        </w:rPr>
        <w:t>三首</w:t>
      </w:r>
      <w:r w:rsidR="003F5581" w:rsidRPr="00173447">
        <w:rPr>
          <w:rFonts w:hint="eastAsia"/>
          <w:b/>
          <w:sz w:val="24"/>
          <w:szCs w:val="24"/>
        </w:rPr>
        <w:t>（《形赠影》、《影答形》和《神释》</w:t>
      </w:r>
      <w:r w:rsidRPr="00173447">
        <w:rPr>
          <w:rFonts w:hint="eastAsia"/>
          <w:b/>
          <w:sz w:val="24"/>
          <w:szCs w:val="24"/>
        </w:rPr>
        <w:t>）</w:t>
      </w:r>
    </w:p>
    <w:tbl>
      <w:tblPr>
        <w:tblStyle w:val="a7"/>
        <w:tblW w:w="0" w:type="auto"/>
        <w:tblLook w:val="04A0"/>
      </w:tblPr>
      <w:tblGrid>
        <w:gridCol w:w="2840"/>
        <w:gridCol w:w="2841"/>
        <w:gridCol w:w="2841"/>
      </w:tblGrid>
      <w:tr w:rsidR="00ED6EAE" w:rsidTr="00ED6EAE">
        <w:tc>
          <w:tcPr>
            <w:tcW w:w="2840" w:type="dxa"/>
          </w:tcPr>
          <w:p w:rsidR="00ED6EAE" w:rsidRDefault="00ED6EAE" w:rsidP="00ED6EAE">
            <w:pPr>
              <w:jc w:val="center"/>
              <w:rPr>
                <w:szCs w:val="21"/>
              </w:rPr>
            </w:pPr>
            <w:proofErr w:type="gramStart"/>
            <w:r w:rsidRPr="003F5581">
              <w:rPr>
                <w:rFonts w:hint="eastAsia"/>
                <w:sz w:val="24"/>
                <w:szCs w:val="24"/>
              </w:rPr>
              <w:t>形赠影</w:t>
            </w:r>
            <w:proofErr w:type="gramEnd"/>
          </w:p>
          <w:p w:rsidR="00ED6EAE" w:rsidRPr="00ED6EAE" w:rsidRDefault="00ED6EAE" w:rsidP="00ED6EAE">
            <w:pPr>
              <w:rPr>
                <w:szCs w:val="21"/>
              </w:rPr>
            </w:pPr>
            <w:r w:rsidRPr="00ED6EAE">
              <w:rPr>
                <w:rFonts w:hint="eastAsia"/>
                <w:szCs w:val="21"/>
              </w:rPr>
              <w:t>天地长不没，山川无改时。</w:t>
            </w:r>
          </w:p>
          <w:p w:rsidR="00ED6EAE" w:rsidRPr="00ED6EAE" w:rsidRDefault="00ED6EAE" w:rsidP="00ED6EAE">
            <w:pPr>
              <w:rPr>
                <w:szCs w:val="21"/>
              </w:rPr>
            </w:pPr>
            <w:r w:rsidRPr="00ED6EAE">
              <w:rPr>
                <w:rFonts w:hint="eastAsia"/>
                <w:szCs w:val="21"/>
              </w:rPr>
              <w:t>草木得常理，霜露荣</w:t>
            </w:r>
            <w:proofErr w:type="gramStart"/>
            <w:r w:rsidRPr="00ED6EAE">
              <w:rPr>
                <w:rFonts w:hint="eastAsia"/>
                <w:szCs w:val="21"/>
              </w:rPr>
              <w:t>悴</w:t>
            </w:r>
            <w:proofErr w:type="gramEnd"/>
            <w:r w:rsidRPr="00ED6EAE">
              <w:rPr>
                <w:rFonts w:hint="eastAsia"/>
                <w:szCs w:val="21"/>
              </w:rPr>
              <w:t>之。</w:t>
            </w:r>
          </w:p>
          <w:p w:rsidR="00ED6EAE" w:rsidRPr="00ED6EAE" w:rsidRDefault="00ED6EAE" w:rsidP="00ED6EAE">
            <w:pPr>
              <w:rPr>
                <w:szCs w:val="21"/>
              </w:rPr>
            </w:pPr>
            <w:r w:rsidRPr="00ED6EAE">
              <w:rPr>
                <w:rFonts w:hint="eastAsia"/>
                <w:szCs w:val="21"/>
              </w:rPr>
              <w:t>谓人最灵智，</w:t>
            </w:r>
            <w:proofErr w:type="gramStart"/>
            <w:r w:rsidRPr="00ED6EAE">
              <w:rPr>
                <w:rFonts w:hint="eastAsia"/>
                <w:szCs w:val="21"/>
              </w:rPr>
              <w:t>独复不如</w:t>
            </w:r>
            <w:proofErr w:type="gramEnd"/>
            <w:r w:rsidRPr="00ED6EAE">
              <w:rPr>
                <w:rFonts w:hint="eastAsia"/>
                <w:szCs w:val="21"/>
              </w:rPr>
              <w:t>兹。</w:t>
            </w:r>
          </w:p>
          <w:p w:rsidR="00ED6EAE" w:rsidRPr="00ED6EAE" w:rsidRDefault="00ED6EAE" w:rsidP="00ED6EAE">
            <w:pPr>
              <w:rPr>
                <w:szCs w:val="21"/>
              </w:rPr>
            </w:pPr>
            <w:r w:rsidRPr="00ED6EAE">
              <w:rPr>
                <w:rFonts w:hint="eastAsia"/>
                <w:szCs w:val="21"/>
              </w:rPr>
              <w:t>适见在世中，</w:t>
            </w:r>
            <w:proofErr w:type="gramStart"/>
            <w:r w:rsidRPr="00ED6EAE">
              <w:rPr>
                <w:rFonts w:hint="eastAsia"/>
                <w:szCs w:val="21"/>
              </w:rPr>
              <w:t>奄</w:t>
            </w:r>
            <w:proofErr w:type="gramEnd"/>
            <w:r w:rsidRPr="00ED6EAE">
              <w:rPr>
                <w:rFonts w:hint="eastAsia"/>
                <w:szCs w:val="21"/>
              </w:rPr>
              <w:t>去</w:t>
            </w:r>
            <w:proofErr w:type="gramStart"/>
            <w:r w:rsidRPr="00ED6EAE">
              <w:rPr>
                <w:rFonts w:hint="eastAsia"/>
                <w:szCs w:val="21"/>
              </w:rPr>
              <w:t>靡</w:t>
            </w:r>
            <w:proofErr w:type="gramEnd"/>
            <w:r w:rsidRPr="00ED6EAE">
              <w:rPr>
                <w:rFonts w:hint="eastAsia"/>
                <w:szCs w:val="21"/>
              </w:rPr>
              <w:t>归期。</w:t>
            </w:r>
          </w:p>
          <w:p w:rsidR="00ED6EAE" w:rsidRPr="00ED6EAE" w:rsidRDefault="00ED6EAE" w:rsidP="00ED6EAE">
            <w:pPr>
              <w:rPr>
                <w:szCs w:val="21"/>
              </w:rPr>
            </w:pPr>
            <w:r w:rsidRPr="00ED6EAE">
              <w:rPr>
                <w:rFonts w:hint="eastAsia"/>
                <w:szCs w:val="21"/>
              </w:rPr>
              <w:t>奚觉无一人，亲识岂相思。</w:t>
            </w:r>
          </w:p>
          <w:p w:rsidR="00ED6EAE" w:rsidRPr="00ED6EAE" w:rsidRDefault="00ED6EAE" w:rsidP="00ED6EAE">
            <w:pPr>
              <w:rPr>
                <w:szCs w:val="21"/>
              </w:rPr>
            </w:pPr>
            <w:r w:rsidRPr="00ED6EAE">
              <w:rPr>
                <w:rFonts w:hint="eastAsia"/>
                <w:szCs w:val="21"/>
              </w:rPr>
              <w:t>但余平生物，举目情</w:t>
            </w:r>
            <w:proofErr w:type="gramStart"/>
            <w:r w:rsidRPr="00ED6EAE">
              <w:rPr>
                <w:rFonts w:hint="eastAsia"/>
                <w:szCs w:val="21"/>
              </w:rPr>
              <w:t>凄</w:t>
            </w:r>
            <w:proofErr w:type="gramEnd"/>
            <w:r w:rsidRPr="00ED6EAE">
              <w:rPr>
                <w:rFonts w:hint="eastAsia"/>
                <w:szCs w:val="21"/>
              </w:rPr>
              <w:t>洏。</w:t>
            </w:r>
          </w:p>
          <w:p w:rsidR="00ED6EAE" w:rsidRPr="00ED6EAE" w:rsidRDefault="00ED6EAE" w:rsidP="00ED6EAE">
            <w:pPr>
              <w:rPr>
                <w:szCs w:val="21"/>
              </w:rPr>
            </w:pPr>
            <w:r w:rsidRPr="00ED6EAE">
              <w:rPr>
                <w:rFonts w:hint="eastAsia"/>
                <w:szCs w:val="21"/>
              </w:rPr>
              <w:t>我</w:t>
            </w:r>
            <w:proofErr w:type="gramStart"/>
            <w:r w:rsidRPr="00ED6EAE">
              <w:rPr>
                <w:rFonts w:hint="eastAsia"/>
                <w:szCs w:val="21"/>
              </w:rPr>
              <w:t>无腾化术</w:t>
            </w:r>
            <w:proofErr w:type="gramEnd"/>
            <w:r w:rsidRPr="00ED6EAE">
              <w:rPr>
                <w:rFonts w:hint="eastAsia"/>
                <w:szCs w:val="21"/>
              </w:rPr>
              <w:t>，必尔不复</w:t>
            </w:r>
            <w:proofErr w:type="gramStart"/>
            <w:r w:rsidRPr="00ED6EAE">
              <w:rPr>
                <w:rFonts w:hint="eastAsia"/>
                <w:szCs w:val="21"/>
              </w:rPr>
              <w:t>疑</w:t>
            </w:r>
            <w:proofErr w:type="gramEnd"/>
            <w:r w:rsidRPr="00ED6EAE">
              <w:rPr>
                <w:rFonts w:hint="eastAsia"/>
                <w:szCs w:val="21"/>
              </w:rPr>
              <w:t>。</w:t>
            </w:r>
          </w:p>
          <w:p w:rsidR="00ED6EAE" w:rsidRPr="00ED6EAE" w:rsidRDefault="00ED6EAE" w:rsidP="00ED6EAE">
            <w:pPr>
              <w:rPr>
                <w:szCs w:val="21"/>
              </w:rPr>
            </w:pPr>
            <w:r w:rsidRPr="00ED6EAE">
              <w:rPr>
                <w:rFonts w:hint="eastAsia"/>
                <w:szCs w:val="21"/>
              </w:rPr>
              <w:t>愿君取吾言，得酒莫</w:t>
            </w:r>
            <w:proofErr w:type="gramStart"/>
            <w:r w:rsidRPr="00ED6EAE">
              <w:rPr>
                <w:rFonts w:hint="eastAsia"/>
                <w:szCs w:val="21"/>
              </w:rPr>
              <w:t>苟</w:t>
            </w:r>
            <w:proofErr w:type="gramEnd"/>
            <w:r w:rsidRPr="00ED6EAE">
              <w:rPr>
                <w:rFonts w:hint="eastAsia"/>
                <w:szCs w:val="21"/>
              </w:rPr>
              <w:t>辞。</w:t>
            </w:r>
            <w:r w:rsidRPr="00ED6EAE">
              <w:rPr>
                <w:szCs w:val="21"/>
              </w:rPr>
              <w:t xml:space="preserve"> </w:t>
            </w:r>
          </w:p>
          <w:p w:rsidR="00ED6EAE" w:rsidRPr="00ED6EAE" w:rsidRDefault="00ED6EAE" w:rsidP="00ED6EAE">
            <w:pPr>
              <w:rPr>
                <w:sz w:val="24"/>
                <w:szCs w:val="24"/>
              </w:rPr>
            </w:pPr>
          </w:p>
        </w:tc>
        <w:tc>
          <w:tcPr>
            <w:tcW w:w="2841" w:type="dxa"/>
          </w:tcPr>
          <w:p w:rsidR="00ED6EAE" w:rsidRDefault="00ED6EAE" w:rsidP="00ED6EAE">
            <w:pPr>
              <w:jc w:val="center"/>
              <w:rPr>
                <w:sz w:val="24"/>
                <w:szCs w:val="24"/>
              </w:rPr>
            </w:pPr>
            <w:proofErr w:type="gramStart"/>
            <w:r w:rsidRPr="003F5581">
              <w:rPr>
                <w:rFonts w:hint="eastAsia"/>
                <w:sz w:val="24"/>
                <w:szCs w:val="24"/>
              </w:rPr>
              <w:t>影答形</w:t>
            </w:r>
            <w:proofErr w:type="gramEnd"/>
          </w:p>
          <w:p w:rsidR="00ED6EAE" w:rsidRPr="00ED6EAE" w:rsidRDefault="00ED6EAE" w:rsidP="00ED6EAE">
            <w:pPr>
              <w:jc w:val="center"/>
              <w:rPr>
                <w:szCs w:val="21"/>
              </w:rPr>
            </w:pPr>
            <w:proofErr w:type="gramStart"/>
            <w:r w:rsidRPr="00ED6EAE">
              <w:rPr>
                <w:rFonts w:hint="eastAsia"/>
                <w:szCs w:val="21"/>
              </w:rPr>
              <w:t>存生不可</w:t>
            </w:r>
            <w:proofErr w:type="gramEnd"/>
            <w:r w:rsidRPr="00ED6EAE">
              <w:rPr>
                <w:rFonts w:hint="eastAsia"/>
                <w:szCs w:val="21"/>
              </w:rPr>
              <w:t>言，卫生每苦</w:t>
            </w:r>
            <w:proofErr w:type="gramStart"/>
            <w:r w:rsidRPr="00ED6EAE">
              <w:rPr>
                <w:rFonts w:hint="eastAsia"/>
                <w:szCs w:val="21"/>
              </w:rPr>
              <w:t>拙</w:t>
            </w:r>
            <w:proofErr w:type="gramEnd"/>
            <w:r w:rsidRPr="00ED6EAE">
              <w:rPr>
                <w:rFonts w:hint="eastAsia"/>
                <w:szCs w:val="21"/>
              </w:rPr>
              <w:t>。</w:t>
            </w:r>
          </w:p>
          <w:p w:rsidR="00ED6EAE" w:rsidRPr="00ED6EAE" w:rsidRDefault="00ED6EAE" w:rsidP="00ED6EAE">
            <w:pPr>
              <w:jc w:val="center"/>
              <w:rPr>
                <w:szCs w:val="21"/>
              </w:rPr>
            </w:pPr>
            <w:proofErr w:type="gramStart"/>
            <w:r w:rsidRPr="00ED6EAE">
              <w:rPr>
                <w:rFonts w:hint="eastAsia"/>
                <w:szCs w:val="21"/>
              </w:rPr>
              <w:t>诚愿游昆华</w:t>
            </w:r>
            <w:proofErr w:type="gramEnd"/>
            <w:r w:rsidRPr="00ED6EAE">
              <w:rPr>
                <w:rFonts w:hint="eastAsia"/>
                <w:szCs w:val="21"/>
              </w:rPr>
              <w:t>，</w:t>
            </w:r>
            <w:proofErr w:type="gramStart"/>
            <w:r w:rsidRPr="00ED6EAE">
              <w:rPr>
                <w:rFonts w:hint="eastAsia"/>
                <w:szCs w:val="21"/>
              </w:rPr>
              <w:t>邈然兹</w:t>
            </w:r>
            <w:proofErr w:type="gramEnd"/>
            <w:r w:rsidRPr="00ED6EAE">
              <w:rPr>
                <w:rFonts w:hint="eastAsia"/>
                <w:szCs w:val="21"/>
              </w:rPr>
              <w:t>道绝。</w:t>
            </w:r>
          </w:p>
          <w:p w:rsidR="00ED6EAE" w:rsidRPr="00ED6EAE" w:rsidRDefault="00ED6EAE" w:rsidP="00ED6EAE">
            <w:pPr>
              <w:jc w:val="center"/>
              <w:rPr>
                <w:szCs w:val="21"/>
              </w:rPr>
            </w:pPr>
            <w:r w:rsidRPr="00ED6EAE">
              <w:rPr>
                <w:rFonts w:hint="eastAsia"/>
                <w:szCs w:val="21"/>
              </w:rPr>
              <w:t>与子相遇来，未尝</w:t>
            </w:r>
            <w:proofErr w:type="gramStart"/>
            <w:r w:rsidRPr="00ED6EAE">
              <w:rPr>
                <w:rFonts w:hint="eastAsia"/>
                <w:szCs w:val="21"/>
              </w:rPr>
              <w:t>异悲悦</w:t>
            </w:r>
            <w:proofErr w:type="gramEnd"/>
            <w:r w:rsidRPr="00ED6EAE">
              <w:rPr>
                <w:rFonts w:hint="eastAsia"/>
                <w:szCs w:val="21"/>
              </w:rPr>
              <w:t>。</w:t>
            </w:r>
          </w:p>
          <w:p w:rsidR="00ED6EAE" w:rsidRPr="00ED6EAE" w:rsidRDefault="00ED6EAE" w:rsidP="00ED6EAE">
            <w:pPr>
              <w:jc w:val="center"/>
              <w:rPr>
                <w:szCs w:val="21"/>
              </w:rPr>
            </w:pPr>
            <w:proofErr w:type="gramStart"/>
            <w:r w:rsidRPr="00ED6EAE">
              <w:rPr>
                <w:rFonts w:hint="eastAsia"/>
                <w:szCs w:val="21"/>
              </w:rPr>
              <w:t>憩荫若暂乖，止日</w:t>
            </w:r>
            <w:proofErr w:type="gramEnd"/>
            <w:r w:rsidRPr="00ED6EAE">
              <w:rPr>
                <w:rFonts w:hint="eastAsia"/>
                <w:szCs w:val="21"/>
              </w:rPr>
              <w:t>终不别。</w:t>
            </w:r>
          </w:p>
          <w:p w:rsidR="00ED6EAE" w:rsidRPr="00ED6EAE" w:rsidRDefault="00ED6EAE" w:rsidP="00ED6EAE">
            <w:pPr>
              <w:jc w:val="center"/>
              <w:rPr>
                <w:szCs w:val="21"/>
              </w:rPr>
            </w:pPr>
            <w:proofErr w:type="gramStart"/>
            <w:r w:rsidRPr="00ED6EAE">
              <w:rPr>
                <w:rFonts w:hint="eastAsia"/>
                <w:szCs w:val="21"/>
              </w:rPr>
              <w:t>此同既难</w:t>
            </w:r>
            <w:proofErr w:type="gramEnd"/>
            <w:r w:rsidRPr="00ED6EAE">
              <w:rPr>
                <w:rFonts w:hint="eastAsia"/>
                <w:szCs w:val="21"/>
              </w:rPr>
              <w:t>常，</w:t>
            </w:r>
            <w:proofErr w:type="gramStart"/>
            <w:r w:rsidRPr="00ED6EAE">
              <w:rPr>
                <w:rFonts w:hint="eastAsia"/>
                <w:szCs w:val="21"/>
              </w:rPr>
              <w:t>黯尔俱时</w:t>
            </w:r>
            <w:proofErr w:type="gramEnd"/>
            <w:r w:rsidRPr="00ED6EAE">
              <w:rPr>
                <w:rFonts w:hint="eastAsia"/>
                <w:szCs w:val="21"/>
              </w:rPr>
              <w:t>灭。</w:t>
            </w:r>
          </w:p>
          <w:p w:rsidR="00ED6EAE" w:rsidRPr="00ED6EAE" w:rsidRDefault="00ED6EAE" w:rsidP="00ED6EAE">
            <w:pPr>
              <w:jc w:val="center"/>
              <w:rPr>
                <w:szCs w:val="21"/>
              </w:rPr>
            </w:pPr>
            <w:r w:rsidRPr="00ED6EAE">
              <w:rPr>
                <w:rFonts w:hint="eastAsia"/>
                <w:szCs w:val="21"/>
              </w:rPr>
              <w:t>身没名亦尽，</w:t>
            </w:r>
            <w:proofErr w:type="gramStart"/>
            <w:r w:rsidRPr="00ED6EAE">
              <w:rPr>
                <w:rFonts w:hint="eastAsia"/>
                <w:szCs w:val="21"/>
              </w:rPr>
              <w:t>念之五情热</w:t>
            </w:r>
            <w:proofErr w:type="gramEnd"/>
            <w:r w:rsidRPr="00ED6EAE">
              <w:rPr>
                <w:rFonts w:hint="eastAsia"/>
                <w:szCs w:val="21"/>
              </w:rPr>
              <w:t>。</w:t>
            </w:r>
          </w:p>
          <w:p w:rsidR="00ED6EAE" w:rsidRPr="00ED6EAE" w:rsidRDefault="00ED6EAE" w:rsidP="00ED6EAE">
            <w:pPr>
              <w:jc w:val="center"/>
              <w:rPr>
                <w:szCs w:val="21"/>
              </w:rPr>
            </w:pPr>
            <w:r w:rsidRPr="00ED6EAE">
              <w:rPr>
                <w:rFonts w:hint="eastAsia"/>
                <w:szCs w:val="21"/>
              </w:rPr>
              <w:t>立善有遗爱，胡为不自竭。</w:t>
            </w:r>
          </w:p>
          <w:p w:rsidR="00ED6EAE" w:rsidRDefault="00ED6EAE" w:rsidP="00ED6EAE">
            <w:pPr>
              <w:jc w:val="center"/>
              <w:rPr>
                <w:sz w:val="24"/>
                <w:szCs w:val="24"/>
              </w:rPr>
            </w:pPr>
            <w:proofErr w:type="gramStart"/>
            <w:r w:rsidRPr="00ED6EAE">
              <w:rPr>
                <w:rFonts w:hint="eastAsia"/>
                <w:szCs w:val="21"/>
              </w:rPr>
              <w:t>酒云能消</w:t>
            </w:r>
            <w:proofErr w:type="gramEnd"/>
            <w:r w:rsidRPr="00ED6EAE">
              <w:rPr>
                <w:rFonts w:hint="eastAsia"/>
                <w:szCs w:val="21"/>
              </w:rPr>
              <w:t>忧，方此</w:t>
            </w:r>
            <w:proofErr w:type="gramStart"/>
            <w:r w:rsidRPr="00ED6EAE">
              <w:rPr>
                <w:rFonts w:hint="eastAsia"/>
                <w:szCs w:val="21"/>
              </w:rPr>
              <w:t>讵不</w:t>
            </w:r>
            <w:proofErr w:type="gramEnd"/>
            <w:r w:rsidRPr="00ED6EAE">
              <w:rPr>
                <w:rFonts w:hint="eastAsia"/>
                <w:szCs w:val="21"/>
              </w:rPr>
              <w:t>劣。</w:t>
            </w:r>
          </w:p>
        </w:tc>
        <w:tc>
          <w:tcPr>
            <w:tcW w:w="2841" w:type="dxa"/>
          </w:tcPr>
          <w:p w:rsidR="00ED6EAE" w:rsidRDefault="00ED6EAE" w:rsidP="00ED6EAE">
            <w:pPr>
              <w:jc w:val="center"/>
              <w:rPr>
                <w:sz w:val="24"/>
                <w:szCs w:val="24"/>
              </w:rPr>
            </w:pPr>
            <w:r w:rsidRPr="003F5581">
              <w:rPr>
                <w:rFonts w:hint="eastAsia"/>
                <w:sz w:val="24"/>
                <w:szCs w:val="24"/>
              </w:rPr>
              <w:t>神释</w:t>
            </w:r>
          </w:p>
          <w:p w:rsidR="00ED6EAE" w:rsidRPr="00ED6EAE" w:rsidRDefault="00ED6EAE" w:rsidP="00ED6EAE">
            <w:pPr>
              <w:jc w:val="center"/>
              <w:rPr>
                <w:szCs w:val="21"/>
              </w:rPr>
            </w:pPr>
            <w:r w:rsidRPr="00ED6EAE">
              <w:rPr>
                <w:rFonts w:hint="eastAsia"/>
                <w:szCs w:val="21"/>
              </w:rPr>
              <w:t>大钧无私力，万物自</w:t>
            </w:r>
            <w:proofErr w:type="gramStart"/>
            <w:r w:rsidRPr="00ED6EAE">
              <w:rPr>
                <w:rFonts w:hint="eastAsia"/>
                <w:szCs w:val="21"/>
              </w:rPr>
              <w:t>森着</w:t>
            </w:r>
            <w:proofErr w:type="gramEnd"/>
            <w:r w:rsidRPr="00ED6EAE">
              <w:rPr>
                <w:rFonts w:hint="eastAsia"/>
                <w:szCs w:val="21"/>
              </w:rPr>
              <w:t>。</w:t>
            </w:r>
          </w:p>
          <w:p w:rsidR="00ED6EAE" w:rsidRPr="00ED6EAE" w:rsidRDefault="00ED6EAE" w:rsidP="00ED6EAE">
            <w:pPr>
              <w:jc w:val="center"/>
              <w:rPr>
                <w:szCs w:val="21"/>
              </w:rPr>
            </w:pPr>
            <w:r w:rsidRPr="00ED6EAE">
              <w:rPr>
                <w:rFonts w:hint="eastAsia"/>
                <w:szCs w:val="21"/>
              </w:rPr>
              <w:t>人为三才中，岂不以我故。</w:t>
            </w:r>
          </w:p>
          <w:p w:rsidR="00ED6EAE" w:rsidRPr="00ED6EAE" w:rsidRDefault="00ED6EAE" w:rsidP="00ED6EAE">
            <w:pPr>
              <w:jc w:val="center"/>
              <w:rPr>
                <w:szCs w:val="21"/>
              </w:rPr>
            </w:pPr>
            <w:r w:rsidRPr="00ED6EAE">
              <w:rPr>
                <w:rFonts w:hint="eastAsia"/>
                <w:szCs w:val="21"/>
              </w:rPr>
              <w:t>与君虽异物，生而相依附。</w:t>
            </w:r>
          </w:p>
          <w:p w:rsidR="00ED6EAE" w:rsidRPr="00ED6EAE" w:rsidRDefault="00ED6EAE" w:rsidP="00ED6EAE">
            <w:pPr>
              <w:jc w:val="center"/>
              <w:rPr>
                <w:szCs w:val="21"/>
              </w:rPr>
            </w:pPr>
            <w:r w:rsidRPr="00ED6EAE">
              <w:rPr>
                <w:rFonts w:hint="eastAsia"/>
                <w:szCs w:val="21"/>
              </w:rPr>
              <w:t>结托善恶同，安得不相语！</w:t>
            </w:r>
          </w:p>
          <w:p w:rsidR="00ED6EAE" w:rsidRPr="00ED6EAE" w:rsidRDefault="00ED6EAE" w:rsidP="00ED6EAE">
            <w:pPr>
              <w:jc w:val="center"/>
              <w:rPr>
                <w:szCs w:val="21"/>
              </w:rPr>
            </w:pPr>
            <w:r w:rsidRPr="00ED6EAE">
              <w:rPr>
                <w:rFonts w:hint="eastAsia"/>
                <w:szCs w:val="21"/>
              </w:rPr>
              <w:t>三皇大圣人，今复在何处？</w:t>
            </w:r>
          </w:p>
          <w:p w:rsidR="00ED6EAE" w:rsidRPr="00ED6EAE" w:rsidRDefault="00ED6EAE" w:rsidP="00ED6EAE">
            <w:pPr>
              <w:jc w:val="center"/>
              <w:rPr>
                <w:szCs w:val="21"/>
              </w:rPr>
            </w:pPr>
            <w:r w:rsidRPr="00ED6EAE">
              <w:rPr>
                <w:rFonts w:hint="eastAsia"/>
                <w:szCs w:val="21"/>
              </w:rPr>
              <w:t>彭祖爱永年，欲留不得住。</w:t>
            </w:r>
          </w:p>
          <w:p w:rsidR="00ED6EAE" w:rsidRPr="00ED6EAE" w:rsidRDefault="00ED6EAE" w:rsidP="00ED6EAE">
            <w:pPr>
              <w:jc w:val="center"/>
              <w:rPr>
                <w:szCs w:val="21"/>
              </w:rPr>
            </w:pPr>
            <w:r w:rsidRPr="00ED6EAE">
              <w:rPr>
                <w:rFonts w:hint="eastAsia"/>
                <w:szCs w:val="21"/>
              </w:rPr>
              <w:t>老少同一死，贤愚无复数。</w:t>
            </w:r>
          </w:p>
          <w:p w:rsidR="00ED6EAE" w:rsidRPr="00ED6EAE" w:rsidRDefault="00ED6EAE" w:rsidP="00ED6EAE">
            <w:pPr>
              <w:jc w:val="center"/>
              <w:rPr>
                <w:szCs w:val="21"/>
              </w:rPr>
            </w:pPr>
            <w:proofErr w:type="gramStart"/>
            <w:r w:rsidRPr="00ED6EAE">
              <w:rPr>
                <w:rFonts w:hint="eastAsia"/>
                <w:szCs w:val="21"/>
              </w:rPr>
              <w:t>日醉或</w:t>
            </w:r>
            <w:proofErr w:type="gramEnd"/>
            <w:r w:rsidRPr="00ED6EAE">
              <w:rPr>
                <w:rFonts w:hint="eastAsia"/>
                <w:szCs w:val="21"/>
              </w:rPr>
              <w:t>能忘，将</w:t>
            </w:r>
            <w:proofErr w:type="gramStart"/>
            <w:r w:rsidRPr="00ED6EAE">
              <w:rPr>
                <w:rFonts w:hint="eastAsia"/>
                <w:szCs w:val="21"/>
              </w:rPr>
              <w:t>非促龄具</w:t>
            </w:r>
            <w:proofErr w:type="gramEnd"/>
            <w:r w:rsidRPr="00ED6EAE">
              <w:rPr>
                <w:rFonts w:hint="eastAsia"/>
                <w:szCs w:val="21"/>
              </w:rPr>
              <w:t>？</w:t>
            </w:r>
          </w:p>
          <w:p w:rsidR="00ED6EAE" w:rsidRPr="00ED6EAE" w:rsidRDefault="00ED6EAE" w:rsidP="00ED6EAE">
            <w:pPr>
              <w:jc w:val="center"/>
              <w:rPr>
                <w:szCs w:val="21"/>
              </w:rPr>
            </w:pPr>
            <w:r w:rsidRPr="00ED6EAE">
              <w:rPr>
                <w:rFonts w:hint="eastAsia"/>
                <w:szCs w:val="21"/>
              </w:rPr>
              <w:t>立</w:t>
            </w:r>
            <w:proofErr w:type="gramStart"/>
            <w:r w:rsidRPr="00ED6EAE">
              <w:rPr>
                <w:rFonts w:hint="eastAsia"/>
                <w:szCs w:val="21"/>
              </w:rPr>
              <w:t>善常所欣</w:t>
            </w:r>
            <w:proofErr w:type="gramEnd"/>
            <w:r w:rsidRPr="00ED6EAE">
              <w:rPr>
                <w:rFonts w:hint="eastAsia"/>
                <w:szCs w:val="21"/>
              </w:rPr>
              <w:t>，谁当为汝誉？</w:t>
            </w:r>
          </w:p>
          <w:p w:rsidR="00ED6EAE" w:rsidRPr="00ED6EAE" w:rsidRDefault="00ED6EAE" w:rsidP="00ED6EAE">
            <w:pPr>
              <w:jc w:val="center"/>
              <w:rPr>
                <w:szCs w:val="21"/>
              </w:rPr>
            </w:pPr>
            <w:r w:rsidRPr="00ED6EAE">
              <w:rPr>
                <w:rFonts w:hint="eastAsia"/>
                <w:szCs w:val="21"/>
              </w:rPr>
              <w:t>甚念伤吾生，正宜委运去。</w:t>
            </w:r>
          </w:p>
          <w:p w:rsidR="00ED6EAE" w:rsidRPr="00ED6EAE" w:rsidRDefault="00ED6EAE" w:rsidP="00ED6EAE">
            <w:pPr>
              <w:jc w:val="center"/>
              <w:rPr>
                <w:szCs w:val="21"/>
              </w:rPr>
            </w:pPr>
            <w:proofErr w:type="gramStart"/>
            <w:r w:rsidRPr="00ED6EAE">
              <w:rPr>
                <w:rFonts w:hint="eastAsia"/>
                <w:szCs w:val="21"/>
              </w:rPr>
              <w:t>纵浪大化</w:t>
            </w:r>
            <w:proofErr w:type="gramEnd"/>
            <w:r w:rsidRPr="00ED6EAE">
              <w:rPr>
                <w:rFonts w:hint="eastAsia"/>
                <w:szCs w:val="21"/>
              </w:rPr>
              <w:t>中，不喜亦不惧。</w:t>
            </w:r>
          </w:p>
          <w:p w:rsidR="00ED6EAE" w:rsidRDefault="00ED6EAE" w:rsidP="00ED6EAE">
            <w:pPr>
              <w:jc w:val="center"/>
              <w:rPr>
                <w:sz w:val="24"/>
                <w:szCs w:val="24"/>
              </w:rPr>
            </w:pPr>
            <w:r w:rsidRPr="00ED6EAE">
              <w:rPr>
                <w:rFonts w:hint="eastAsia"/>
                <w:szCs w:val="21"/>
              </w:rPr>
              <w:t>应尽便须尽，</w:t>
            </w:r>
            <w:proofErr w:type="gramStart"/>
            <w:r w:rsidRPr="00ED6EAE">
              <w:rPr>
                <w:rFonts w:hint="eastAsia"/>
                <w:szCs w:val="21"/>
              </w:rPr>
              <w:t>无复独多虑</w:t>
            </w:r>
            <w:proofErr w:type="gramEnd"/>
            <w:r w:rsidRPr="00ED6EAE">
              <w:rPr>
                <w:rFonts w:hint="eastAsia"/>
                <w:szCs w:val="21"/>
              </w:rPr>
              <w:t>。</w:t>
            </w:r>
          </w:p>
        </w:tc>
      </w:tr>
    </w:tbl>
    <w:p w:rsidR="00781D02" w:rsidRDefault="00781D02" w:rsidP="00ED6EAE">
      <w:pPr>
        <w:rPr>
          <w:sz w:val="24"/>
          <w:szCs w:val="24"/>
        </w:rPr>
      </w:pPr>
    </w:p>
    <w:p w:rsidR="00544379" w:rsidRPr="00544379" w:rsidRDefault="00D367DB" w:rsidP="00ED6EAE">
      <w:pPr>
        <w:rPr>
          <w:b/>
          <w:sz w:val="24"/>
          <w:szCs w:val="24"/>
        </w:rPr>
      </w:pPr>
      <w:r w:rsidRPr="00763FD6">
        <w:rPr>
          <w:rFonts w:hint="eastAsia"/>
          <w:b/>
          <w:sz w:val="24"/>
          <w:szCs w:val="24"/>
        </w:rPr>
        <w:t>（</w:t>
      </w:r>
      <w:r w:rsidRPr="00763FD6">
        <w:rPr>
          <w:rFonts w:hint="eastAsia"/>
          <w:b/>
          <w:sz w:val="24"/>
          <w:szCs w:val="24"/>
        </w:rPr>
        <w:t>3</w:t>
      </w:r>
      <w:r w:rsidRPr="00763FD6">
        <w:rPr>
          <w:rFonts w:hint="eastAsia"/>
          <w:b/>
          <w:sz w:val="24"/>
          <w:szCs w:val="24"/>
        </w:rPr>
        <w:t>）</w:t>
      </w:r>
      <w:r w:rsidR="00763FD6" w:rsidRPr="00763FD6">
        <w:rPr>
          <w:rFonts w:hint="eastAsia"/>
          <w:b/>
          <w:sz w:val="24"/>
          <w:szCs w:val="24"/>
        </w:rPr>
        <w:t>其他西方经典中关于生死的名言与故事</w:t>
      </w:r>
    </w:p>
    <w:p w:rsidR="00BD5E65" w:rsidRPr="00763FD6" w:rsidRDefault="00BD5E65" w:rsidP="00ED6EAE">
      <w:pPr>
        <w:rPr>
          <w:rFonts w:ascii="宋体" w:hAnsi="宋体"/>
          <w:sz w:val="24"/>
          <w:szCs w:val="24"/>
        </w:rPr>
      </w:pPr>
      <w:r w:rsidRPr="00763FD6">
        <w:rPr>
          <w:rFonts w:ascii="宋体" w:hAnsi="宋体" w:hint="eastAsia"/>
          <w:b/>
          <w:sz w:val="24"/>
          <w:szCs w:val="24"/>
        </w:rPr>
        <w:t>斯多葛派哲学家</w:t>
      </w:r>
      <w:r w:rsidR="00D54B94" w:rsidRPr="00D54B94">
        <w:rPr>
          <w:rFonts w:ascii="宋体" w:hAnsi="宋体" w:hint="eastAsia"/>
          <w:b/>
          <w:sz w:val="24"/>
          <w:szCs w:val="24"/>
        </w:rPr>
        <w:t>塞涅卡</w:t>
      </w:r>
      <w:r w:rsidR="00763FD6" w:rsidRPr="00763FD6">
        <w:rPr>
          <w:rFonts w:ascii="宋体" w:hAnsi="宋体" w:hint="eastAsia"/>
          <w:sz w:val="24"/>
          <w:szCs w:val="24"/>
        </w:rPr>
        <w:t>：</w:t>
      </w:r>
      <w:r w:rsidRPr="00763FD6">
        <w:rPr>
          <w:rFonts w:ascii="宋体" w:hAnsi="宋体" w:hint="eastAsia"/>
          <w:sz w:val="24"/>
          <w:szCs w:val="24"/>
        </w:rPr>
        <w:t>死亡是一生中最重要的事。学会好好活着，就能学会好好死去，反过来说，学会好好死去，也才能学会好好活着。</w:t>
      </w:r>
    </w:p>
    <w:p w:rsidR="00544379" w:rsidRDefault="00544379" w:rsidP="00ED6EAE">
      <w:pPr>
        <w:rPr>
          <w:b/>
          <w:sz w:val="24"/>
          <w:szCs w:val="24"/>
        </w:rPr>
      </w:pPr>
      <w:r>
        <w:rPr>
          <w:rFonts w:hint="eastAsia"/>
          <w:b/>
          <w:sz w:val="24"/>
          <w:szCs w:val="24"/>
        </w:rPr>
        <w:t>古罗马哲学家西塞罗：</w:t>
      </w:r>
      <w:r w:rsidRPr="00544379">
        <w:rPr>
          <w:rFonts w:hint="eastAsia"/>
          <w:b/>
          <w:sz w:val="24"/>
          <w:szCs w:val="24"/>
        </w:rPr>
        <w:t>探究哲理就是为死亡作思想准备；人生的</w:t>
      </w:r>
      <w:proofErr w:type="gramStart"/>
      <w:r w:rsidRPr="00544379">
        <w:rPr>
          <w:rFonts w:hint="eastAsia"/>
          <w:b/>
          <w:sz w:val="24"/>
          <w:szCs w:val="24"/>
        </w:rPr>
        <w:t>赛跑场</w:t>
      </w:r>
      <w:proofErr w:type="gramEnd"/>
      <w:r w:rsidRPr="00544379">
        <w:rPr>
          <w:rFonts w:hint="eastAsia"/>
          <w:b/>
          <w:sz w:val="24"/>
          <w:szCs w:val="24"/>
        </w:rPr>
        <w:t>是固定的，只有单一路径，而这条路径只能跑一趟。生命的每一阶段都分配着</w:t>
      </w:r>
      <w:r>
        <w:rPr>
          <w:rFonts w:hint="eastAsia"/>
          <w:b/>
          <w:sz w:val="24"/>
          <w:szCs w:val="24"/>
        </w:rPr>
        <w:t>恰如其</w:t>
      </w:r>
      <w:r>
        <w:rPr>
          <w:rFonts w:hint="eastAsia"/>
          <w:b/>
          <w:sz w:val="24"/>
          <w:szCs w:val="24"/>
        </w:rPr>
        <w:lastRenderedPageBreak/>
        <w:t>分</w:t>
      </w:r>
      <w:r w:rsidRPr="00544379">
        <w:rPr>
          <w:rFonts w:hint="eastAsia"/>
          <w:b/>
          <w:sz w:val="24"/>
          <w:szCs w:val="24"/>
        </w:rPr>
        <w:t>的特质。</w:t>
      </w:r>
    </w:p>
    <w:p w:rsidR="00544379" w:rsidRDefault="00544379" w:rsidP="00ED6EAE">
      <w:pPr>
        <w:rPr>
          <w:sz w:val="24"/>
          <w:szCs w:val="24"/>
        </w:rPr>
      </w:pPr>
      <w:r w:rsidRPr="00544379">
        <w:rPr>
          <w:rFonts w:hint="eastAsia"/>
          <w:b/>
          <w:sz w:val="24"/>
          <w:szCs w:val="24"/>
        </w:rPr>
        <w:t>圣奥古斯丁说：</w:t>
      </w:r>
      <w:r w:rsidRPr="00544379">
        <w:rPr>
          <w:rFonts w:hint="eastAsia"/>
          <w:sz w:val="24"/>
          <w:szCs w:val="24"/>
        </w:rPr>
        <w:t>“只有在面对死亡时，人的自我才会诞生”。</w:t>
      </w:r>
    </w:p>
    <w:p w:rsidR="004D0862" w:rsidRPr="00763FD6" w:rsidRDefault="004D0862" w:rsidP="00ED6EAE">
      <w:pPr>
        <w:rPr>
          <w:sz w:val="24"/>
          <w:szCs w:val="24"/>
        </w:rPr>
      </w:pPr>
      <w:r w:rsidRPr="00763FD6">
        <w:rPr>
          <w:rFonts w:hint="eastAsia"/>
          <w:b/>
          <w:sz w:val="24"/>
          <w:szCs w:val="24"/>
        </w:rPr>
        <w:t>哲学家海德格尔</w:t>
      </w:r>
      <w:r w:rsidRPr="00763FD6">
        <w:rPr>
          <w:rFonts w:hint="eastAsia"/>
          <w:sz w:val="24"/>
          <w:szCs w:val="24"/>
        </w:rPr>
        <w:t>：人的生命是生与死的结合体，一个人存在生命的总体性意义乃是“向死而生”（</w:t>
      </w:r>
      <w:proofErr w:type="spellStart"/>
      <w:r w:rsidRPr="00763FD6">
        <w:rPr>
          <w:rFonts w:hint="eastAsia"/>
          <w:sz w:val="24"/>
          <w:szCs w:val="24"/>
        </w:rPr>
        <w:t>Sein</w:t>
      </w:r>
      <w:proofErr w:type="spellEnd"/>
      <w:r w:rsidRPr="00763FD6">
        <w:rPr>
          <w:rFonts w:hint="eastAsia"/>
          <w:sz w:val="24"/>
          <w:szCs w:val="24"/>
        </w:rPr>
        <w:t xml:space="preserve"> </w:t>
      </w:r>
      <w:proofErr w:type="spellStart"/>
      <w:r w:rsidRPr="00763FD6">
        <w:rPr>
          <w:rFonts w:hint="eastAsia"/>
          <w:sz w:val="24"/>
          <w:szCs w:val="24"/>
        </w:rPr>
        <w:t>zum</w:t>
      </w:r>
      <w:proofErr w:type="spellEnd"/>
      <w:r w:rsidRPr="00763FD6">
        <w:rPr>
          <w:rFonts w:hint="eastAsia"/>
          <w:sz w:val="24"/>
          <w:szCs w:val="24"/>
        </w:rPr>
        <w:t xml:space="preserve"> </w:t>
      </w:r>
      <w:proofErr w:type="spellStart"/>
      <w:r w:rsidRPr="00763FD6">
        <w:rPr>
          <w:rFonts w:hint="eastAsia"/>
          <w:sz w:val="24"/>
          <w:szCs w:val="24"/>
        </w:rPr>
        <w:t>Tode</w:t>
      </w:r>
      <w:proofErr w:type="spellEnd"/>
      <w:r w:rsidRPr="00763FD6">
        <w:rPr>
          <w:rFonts w:hint="eastAsia"/>
          <w:sz w:val="24"/>
          <w:szCs w:val="24"/>
        </w:rPr>
        <w:t>；</w:t>
      </w:r>
      <w:r w:rsidRPr="00763FD6">
        <w:rPr>
          <w:rFonts w:hint="eastAsia"/>
          <w:sz w:val="24"/>
          <w:szCs w:val="24"/>
        </w:rPr>
        <w:t>Being-toward-death</w:t>
      </w:r>
      <w:r w:rsidRPr="00763FD6">
        <w:rPr>
          <w:rFonts w:hint="eastAsia"/>
          <w:sz w:val="24"/>
          <w:szCs w:val="24"/>
        </w:rPr>
        <w:t>）</w:t>
      </w:r>
      <w:r w:rsidR="001B2C22" w:rsidRPr="00763FD6">
        <w:rPr>
          <w:rFonts w:hint="eastAsia"/>
          <w:sz w:val="24"/>
          <w:szCs w:val="24"/>
        </w:rPr>
        <w:t>，</w:t>
      </w:r>
      <w:r w:rsidRPr="00763FD6">
        <w:rPr>
          <w:rFonts w:hint="eastAsia"/>
          <w:sz w:val="24"/>
          <w:szCs w:val="24"/>
        </w:rPr>
        <w:t>预谋死亡即预谋自由，向死而生是人的自由原则。</w:t>
      </w:r>
    </w:p>
    <w:p w:rsidR="00D367DB" w:rsidRDefault="00D367DB" w:rsidP="00ED6EAE">
      <w:pPr>
        <w:rPr>
          <w:sz w:val="24"/>
          <w:szCs w:val="24"/>
        </w:rPr>
      </w:pPr>
      <w:r w:rsidRPr="00763FD6">
        <w:rPr>
          <w:rFonts w:hint="eastAsia"/>
          <w:b/>
          <w:sz w:val="24"/>
          <w:szCs w:val="24"/>
        </w:rPr>
        <w:t>哲学家费尔巴哈</w:t>
      </w:r>
      <w:r w:rsidR="004D0862" w:rsidRPr="00763FD6">
        <w:rPr>
          <w:rFonts w:hint="eastAsia"/>
          <w:sz w:val="24"/>
          <w:szCs w:val="24"/>
        </w:rPr>
        <w:t>：</w:t>
      </w:r>
      <w:r w:rsidRPr="00763FD6">
        <w:rPr>
          <w:rFonts w:hint="eastAsia"/>
          <w:sz w:val="24"/>
          <w:szCs w:val="24"/>
        </w:rPr>
        <w:t>死亡是世上“最好的医生”（</w:t>
      </w:r>
      <w:r w:rsidRPr="00763FD6">
        <w:rPr>
          <w:rFonts w:hint="eastAsia"/>
          <w:sz w:val="24"/>
          <w:szCs w:val="24"/>
        </w:rPr>
        <w:t>the best doctor on earth</w:t>
      </w:r>
      <w:r w:rsidRPr="00763FD6">
        <w:rPr>
          <w:rFonts w:hint="eastAsia"/>
          <w:sz w:val="24"/>
          <w:szCs w:val="24"/>
        </w:rPr>
        <w:t>）。</w:t>
      </w:r>
    </w:p>
    <w:p w:rsidR="00544379" w:rsidRDefault="00544379" w:rsidP="00ED6EAE">
      <w:pPr>
        <w:rPr>
          <w:sz w:val="24"/>
          <w:szCs w:val="24"/>
        </w:rPr>
      </w:pPr>
      <w:r w:rsidRPr="0059592A">
        <w:rPr>
          <w:rFonts w:hint="eastAsia"/>
          <w:b/>
          <w:sz w:val="24"/>
          <w:szCs w:val="24"/>
        </w:rPr>
        <w:t>马克•吐温</w:t>
      </w:r>
      <w:r w:rsidR="0059592A">
        <w:rPr>
          <w:rFonts w:hint="eastAsia"/>
          <w:sz w:val="24"/>
          <w:szCs w:val="24"/>
        </w:rPr>
        <w:t>：</w:t>
      </w:r>
      <w:r w:rsidRPr="00544379">
        <w:rPr>
          <w:rFonts w:hint="eastAsia"/>
          <w:sz w:val="24"/>
          <w:szCs w:val="24"/>
        </w:rPr>
        <w:t>半寓言哲理散文《生命的五种恩赐》</w:t>
      </w:r>
    </w:p>
    <w:p w:rsidR="00FA1EFF" w:rsidRDefault="00FA1EFF" w:rsidP="00ED6EAE">
      <w:pPr>
        <w:rPr>
          <w:sz w:val="24"/>
          <w:szCs w:val="24"/>
        </w:rPr>
      </w:pPr>
    </w:p>
    <w:p w:rsidR="00F168A8" w:rsidRPr="00F168A8" w:rsidRDefault="00F168A8" w:rsidP="00ED6EAE">
      <w:pPr>
        <w:rPr>
          <w:sz w:val="24"/>
          <w:szCs w:val="24"/>
        </w:rPr>
      </w:pPr>
    </w:p>
    <w:p w:rsidR="00FA1EFF" w:rsidRDefault="00F168A8" w:rsidP="00ED6EAE">
      <w:pPr>
        <w:rPr>
          <w:b/>
          <w:sz w:val="28"/>
          <w:szCs w:val="28"/>
        </w:rPr>
      </w:pPr>
      <w:r>
        <w:rPr>
          <w:rFonts w:hint="eastAsia"/>
          <w:b/>
          <w:sz w:val="28"/>
          <w:szCs w:val="28"/>
        </w:rPr>
        <w:t>课前</w:t>
      </w:r>
      <w:r w:rsidR="00FA1EFF" w:rsidRPr="00FA1EFF">
        <w:rPr>
          <w:rFonts w:hint="eastAsia"/>
          <w:b/>
          <w:sz w:val="28"/>
          <w:szCs w:val="28"/>
        </w:rPr>
        <w:t>问题思考</w:t>
      </w:r>
      <w:r w:rsidR="00FA1EFF">
        <w:rPr>
          <w:rFonts w:hint="eastAsia"/>
          <w:b/>
          <w:sz w:val="28"/>
          <w:szCs w:val="28"/>
        </w:rPr>
        <w:t>：</w:t>
      </w:r>
    </w:p>
    <w:p w:rsidR="00DC4218" w:rsidRDefault="00FA1EFF" w:rsidP="00ED6EAE">
      <w:pPr>
        <w:rPr>
          <w:sz w:val="24"/>
          <w:szCs w:val="24"/>
        </w:rPr>
      </w:pPr>
      <w:r w:rsidRPr="005D6F97">
        <w:rPr>
          <w:rFonts w:hint="eastAsia"/>
          <w:sz w:val="24"/>
          <w:szCs w:val="24"/>
        </w:rPr>
        <w:t xml:space="preserve">1. </w:t>
      </w:r>
      <w:r w:rsidR="004436DA">
        <w:rPr>
          <w:rFonts w:hint="eastAsia"/>
          <w:sz w:val="24"/>
          <w:szCs w:val="24"/>
        </w:rPr>
        <w:t>以上</w:t>
      </w:r>
      <w:r w:rsidR="00DC4218">
        <w:rPr>
          <w:rFonts w:hint="eastAsia"/>
          <w:sz w:val="24"/>
          <w:szCs w:val="24"/>
        </w:rPr>
        <w:t>三个关于生死的动画视频与</w:t>
      </w:r>
      <w:r w:rsidR="00E81BAF">
        <w:rPr>
          <w:rFonts w:hint="eastAsia"/>
          <w:sz w:val="24"/>
          <w:szCs w:val="24"/>
        </w:rPr>
        <w:t>经典</w:t>
      </w:r>
      <w:r w:rsidR="004436DA">
        <w:rPr>
          <w:rFonts w:hint="eastAsia"/>
          <w:sz w:val="24"/>
          <w:szCs w:val="24"/>
        </w:rPr>
        <w:t>导读中的中西哲学</w:t>
      </w:r>
      <w:r w:rsidR="00DC4218">
        <w:rPr>
          <w:rFonts w:hint="eastAsia"/>
          <w:sz w:val="24"/>
          <w:szCs w:val="24"/>
        </w:rPr>
        <w:t>生死观有何关联？</w:t>
      </w:r>
    </w:p>
    <w:p w:rsidR="00FA1EFF" w:rsidRPr="005D6F97" w:rsidRDefault="00DC4218" w:rsidP="00ED6EAE">
      <w:pPr>
        <w:rPr>
          <w:sz w:val="24"/>
          <w:szCs w:val="24"/>
        </w:rPr>
      </w:pPr>
      <w:r>
        <w:rPr>
          <w:rFonts w:hint="eastAsia"/>
          <w:sz w:val="24"/>
          <w:szCs w:val="24"/>
        </w:rPr>
        <w:t xml:space="preserve">2. </w:t>
      </w:r>
      <w:r w:rsidR="00FA1EFF" w:rsidRPr="005D6F97">
        <w:rPr>
          <w:rFonts w:hint="eastAsia"/>
          <w:sz w:val="24"/>
          <w:szCs w:val="24"/>
        </w:rPr>
        <w:t>中西方哲学经典中关于生死有哪些相似的观点？</w:t>
      </w:r>
    </w:p>
    <w:p w:rsidR="00FA1EFF" w:rsidRDefault="00DC4218" w:rsidP="00ED6EAE">
      <w:pPr>
        <w:rPr>
          <w:sz w:val="24"/>
          <w:szCs w:val="24"/>
        </w:rPr>
      </w:pPr>
      <w:r>
        <w:rPr>
          <w:rFonts w:hint="eastAsia"/>
          <w:sz w:val="24"/>
          <w:szCs w:val="24"/>
        </w:rPr>
        <w:t>3</w:t>
      </w:r>
      <w:r w:rsidR="00FA1EFF" w:rsidRPr="005D6F97">
        <w:rPr>
          <w:rFonts w:hint="eastAsia"/>
          <w:sz w:val="24"/>
          <w:szCs w:val="24"/>
        </w:rPr>
        <w:t xml:space="preserve">. </w:t>
      </w:r>
      <w:r w:rsidR="00FA1EFF" w:rsidRPr="005D6F97">
        <w:rPr>
          <w:rFonts w:hint="eastAsia"/>
          <w:sz w:val="24"/>
          <w:szCs w:val="24"/>
        </w:rPr>
        <w:t>你对以上哪个故事或名言印象最为深刻，对你有什么启示？</w:t>
      </w:r>
    </w:p>
    <w:p w:rsidR="007138CA" w:rsidRDefault="007138CA" w:rsidP="00ED6EAE">
      <w:pPr>
        <w:rPr>
          <w:sz w:val="28"/>
          <w:szCs w:val="28"/>
        </w:rPr>
      </w:pPr>
    </w:p>
    <w:p w:rsidR="007138CA" w:rsidRDefault="007138CA" w:rsidP="00ED6EAE">
      <w:pPr>
        <w:rPr>
          <w:b/>
          <w:sz w:val="28"/>
          <w:szCs w:val="28"/>
        </w:rPr>
      </w:pPr>
      <w:r w:rsidRPr="007138CA">
        <w:rPr>
          <w:rFonts w:hint="eastAsia"/>
          <w:b/>
          <w:sz w:val="28"/>
          <w:szCs w:val="28"/>
        </w:rPr>
        <w:t>本节涉及的相关</w:t>
      </w:r>
      <w:r w:rsidR="00CC73A5">
        <w:rPr>
          <w:rFonts w:hint="eastAsia"/>
          <w:b/>
          <w:sz w:val="28"/>
          <w:szCs w:val="28"/>
        </w:rPr>
        <w:t>经典</w:t>
      </w:r>
      <w:r w:rsidRPr="007138CA">
        <w:rPr>
          <w:rFonts w:hint="eastAsia"/>
          <w:b/>
          <w:sz w:val="28"/>
          <w:szCs w:val="28"/>
        </w:rPr>
        <w:t>文献：</w:t>
      </w:r>
    </w:p>
    <w:p w:rsidR="007138CA" w:rsidRDefault="007138CA" w:rsidP="007138CA">
      <w:pPr>
        <w:rPr>
          <w:sz w:val="24"/>
          <w:szCs w:val="24"/>
        </w:rPr>
      </w:pPr>
      <w:r w:rsidRPr="007138CA">
        <w:rPr>
          <w:rFonts w:hint="eastAsia"/>
          <w:sz w:val="24"/>
          <w:szCs w:val="24"/>
        </w:rPr>
        <w:t>《希腊神话》</w:t>
      </w:r>
    </w:p>
    <w:p w:rsidR="009A3439" w:rsidRPr="007138CA" w:rsidRDefault="009A3439" w:rsidP="007138CA">
      <w:pPr>
        <w:rPr>
          <w:sz w:val="24"/>
          <w:szCs w:val="24"/>
        </w:rPr>
      </w:pPr>
      <w:r w:rsidRPr="009A3439">
        <w:rPr>
          <w:rFonts w:hint="eastAsia"/>
          <w:sz w:val="24"/>
          <w:szCs w:val="24"/>
        </w:rPr>
        <w:t>爱伦坡的</w:t>
      </w:r>
      <w:r w:rsidR="00CB6B9F">
        <w:rPr>
          <w:rFonts w:hint="eastAsia"/>
          <w:sz w:val="24"/>
          <w:szCs w:val="24"/>
        </w:rPr>
        <w:t>短篇小说</w:t>
      </w:r>
      <w:r w:rsidRPr="009A3439">
        <w:rPr>
          <w:rFonts w:hint="eastAsia"/>
          <w:sz w:val="24"/>
          <w:szCs w:val="24"/>
        </w:rPr>
        <w:t>《斯芬克斯》</w:t>
      </w:r>
    </w:p>
    <w:p w:rsidR="007138CA" w:rsidRPr="007138CA" w:rsidRDefault="007138CA" w:rsidP="007138CA">
      <w:pPr>
        <w:rPr>
          <w:sz w:val="24"/>
          <w:szCs w:val="24"/>
        </w:rPr>
      </w:pPr>
      <w:r w:rsidRPr="007138CA">
        <w:rPr>
          <w:rFonts w:hint="eastAsia"/>
          <w:sz w:val="24"/>
          <w:szCs w:val="24"/>
        </w:rPr>
        <w:t>《黄帝内经》</w:t>
      </w:r>
      <w:r w:rsidRPr="007138CA">
        <w:rPr>
          <w:sz w:val="24"/>
          <w:szCs w:val="24"/>
        </w:rPr>
        <w:t xml:space="preserve"> </w:t>
      </w:r>
    </w:p>
    <w:p w:rsidR="007138CA" w:rsidRPr="007138CA" w:rsidRDefault="007138CA" w:rsidP="007138CA">
      <w:pPr>
        <w:rPr>
          <w:sz w:val="24"/>
          <w:szCs w:val="24"/>
        </w:rPr>
      </w:pPr>
      <w:r w:rsidRPr="007138CA">
        <w:rPr>
          <w:rFonts w:hint="eastAsia"/>
          <w:sz w:val="24"/>
          <w:szCs w:val="24"/>
        </w:rPr>
        <w:t>老子的《道德经》</w:t>
      </w:r>
    </w:p>
    <w:p w:rsidR="007138CA" w:rsidRPr="007138CA" w:rsidRDefault="007138CA" w:rsidP="007138CA">
      <w:pPr>
        <w:rPr>
          <w:sz w:val="24"/>
          <w:szCs w:val="24"/>
        </w:rPr>
      </w:pPr>
      <w:r w:rsidRPr="007138CA">
        <w:rPr>
          <w:rFonts w:hint="eastAsia"/>
          <w:sz w:val="24"/>
          <w:szCs w:val="24"/>
        </w:rPr>
        <w:t>《庄子》</w:t>
      </w:r>
      <w:r w:rsidRPr="007138CA">
        <w:rPr>
          <w:sz w:val="24"/>
          <w:szCs w:val="24"/>
        </w:rPr>
        <w:t xml:space="preserve"> </w:t>
      </w:r>
    </w:p>
    <w:p w:rsidR="007138CA" w:rsidRPr="007138CA" w:rsidRDefault="007138CA" w:rsidP="007138CA">
      <w:pPr>
        <w:rPr>
          <w:sz w:val="24"/>
          <w:szCs w:val="24"/>
        </w:rPr>
      </w:pPr>
      <w:r w:rsidRPr="007138CA">
        <w:rPr>
          <w:rFonts w:hint="eastAsia"/>
          <w:sz w:val="24"/>
          <w:szCs w:val="24"/>
        </w:rPr>
        <w:t>陶渊明的《形影神》</w:t>
      </w:r>
    </w:p>
    <w:p w:rsidR="007138CA" w:rsidRPr="007138CA" w:rsidRDefault="007138CA" w:rsidP="007138CA">
      <w:pPr>
        <w:rPr>
          <w:sz w:val="24"/>
          <w:szCs w:val="24"/>
        </w:rPr>
      </w:pPr>
      <w:r w:rsidRPr="007138CA">
        <w:rPr>
          <w:rFonts w:hint="eastAsia"/>
          <w:sz w:val="24"/>
          <w:szCs w:val="24"/>
        </w:rPr>
        <w:t>《孟子的生命哲学：细读儒家经典</w:t>
      </w:r>
      <w:r w:rsidRPr="007138CA">
        <w:rPr>
          <w:sz w:val="24"/>
          <w:szCs w:val="24"/>
        </w:rPr>
        <w:t>200</w:t>
      </w:r>
      <w:r w:rsidRPr="007138CA">
        <w:rPr>
          <w:rFonts w:hint="eastAsia"/>
          <w:sz w:val="24"/>
          <w:szCs w:val="24"/>
        </w:rPr>
        <w:t>句》</w:t>
      </w:r>
      <w:r w:rsidRPr="007138CA">
        <w:rPr>
          <w:sz w:val="24"/>
          <w:szCs w:val="24"/>
        </w:rPr>
        <w:t xml:space="preserve"> </w:t>
      </w:r>
    </w:p>
    <w:p w:rsidR="007138CA" w:rsidRDefault="007138CA" w:rsidP="007138CA">
      <w:pPr>
        <w:rPr>
          <w:sz w:val="24"/>
          <w:szCs w:val="24"/>
        </w:rPr>
      </w:pPr>
      <w:r w:rsidRPr="007138CA">
        <w:rPr>
          <w:rFonts w:hint="eastAsia"/>
          <w:sz w:val="24"/>
          <w:szCs w:val="24"/>
        </w:rPr>
        <w:t>《大师经典哲学绘本》</w:t>
      </w:r>
    </w:p>
    <w:p w:rsidR="00CC73A5" w:rsidRPr="00CC73A5" w:rsidRDefault="00CC73A5" w:rsidP="00CC73A5">
      <w:pPr>
        <w:rPr>
          <w:sz w:val="24"/>
          <w:szCs w:val="24"/>
        </w:rPr>
      </w:pPr>
      <w:r w:rsidRPr="00CC73A5">
        <w:rPr>
          <w:rFonts w:hint="eastAsia"/>
          <w:sz w:val="24"/>
          <w:szCs w:val="24"/>
        </w:rPr>
        <w:t>尼</w:t>
      </w:r>
      <w:proofErr w:type="gramStart"/>
      <w:r w:rsidRPr="00CC73A5">
        <w:rPr>
          <w:rFonts w:hint="eastAsia"/>
          <w:sz w:val="24"/>
          <w:szCs w:val="24"/>
        </w:rPr>
        <w:t>采生命</w:t>
      </w:r>
      <w:proofErr w:type="gramEnd"/>
      <w:r w:rsidRPr="00CC73A5">
        <w:rPr>
          <w:rFonts w:hint="eastAsia"/>
          <w:sz w:val="24"/>
          <w:szCs w:val="24"/>
        </w:rPr>
        <w:t>哲学经典《查拉图斯特拉如是说》和《人活着究竟是为什么》</w:t>
      </w:r>
    </w:p>
    <w:p w:rsidR="00CC73A5" w:rsidRPr="00CC73A5" w:rsidRDefault="00CC73A5" w:rsidP="00CC73A5">
      <w:pPr>
        <w:rPr>
          <w:sz w:val="24"/>
          <w:szCs w:val="24"/>
        </w:rPr>
      </w:pPr>
      <w:r w:rsidRPr="00CC73A5">
        <w:rPr>
          <w:rFonts w:hint="eastAsia"/>
          <w:sz w:val="24"/>
          <w:szCs w:val="24"/>
        </w:rPr>
        <w:t>日本作家佐野洋子的《活了一百万次的猫》</w:t>
      </w:r>
    </w:p>
    <w:p w:rsidR="00CC73A5" w:rsidRPr="00CC73A5" w:rsidRDefault="00CC73A5" w:rsidP="00CC73A5">
      <w:pPr>
        <w:rPr>
          <w:sz w:val="24"/>
          <w:szCs w:val="24"/>
        </w:rPr>
      </w:pPr>
      <w:r w:rsidRPr="00CC73A5">
        <w:rPr>
          <w:rFonts w:hint="eastAsia"/>
          <w:sz w:val="24"/>
          <w:szCs w:val="24"/>
        </w:rPr>
        <w:t>马克·吐温的《生命的五种恩赐》</w:t>
      </w:r>
    </w:p>
    <w:p w:rsidR="00CC73A5" w:rsidRPr="00CC73A5" w:rsidRDefault="00CC73A5" w:rsidP="00CC73A5">
      <w:pPr>
        <w:rPr>
          <w:sz w:val="24"/>
          <w:szCs w:val="24"/>
        </w:rPr>
      </w:pPr>
      <w:r w:rsidRPr="00CC73A5">
        <w:rPr>
          <w:rFonts w:hint="eastAsia"/>
          <w:sz w:val="24"/>
          <w:szCs w:val="24"/>
        </w:rPr>
        <w:t>桑塔格的《我们现在的生活方式》和《疾病的隐喻》</w:t>
      </w:r>
    </w:p>
    <w:p w:rsidR="00CC73A5" w:rsidRDefault="00CC73A5" w:rsidP="00CC73A5">
      <w:pPr>
        <w:rPr>
          <w:sz w:val="24"/>
          <w:szCs w:val="24"/>
        </w:rPr>
      </w:pPr>
      <w:r w:rsidRPr="00CC73A5">
        <w:rPr>
          <w:rFonts w:hint="eastAsia"/>
          <w:sz w:val="24"/>
          <w:szCs w:val="24"/>
        </w:rPr>
        <w:t>伊丽莎白</w:t>
      </w:r>
      <w:r w:rsidRPr="00CC73A5">
        <w:rPr>
          <w:rFonts w:ascii="MS Gothic" w:eastAsia="MS Gothic" w:hAnsi="MS Gothic" w:cs="MS Gothic" w:hint="eastAsia"/>
          <w:sz w:val="24"/>
          <w:szCs w:val="24"/>
        </w:rPr>
        <w:t>‧</w:t>
      </w:r>
      <w:r w:rsidRPr="00CC73A5">
        <w:rPr>
          <w:rFonts w:hint="eastAsia"/>
          <w:sz w:val="24"/>
          <w:szCs w:val="24"/>
        </w:rPr>
        <w:t>库伯勒</w:t>
      </w:r>
      <w:r w:rsidRPr="00CC73A5">
        <w:rPr>
          <w:rFonts w:ascii="MS Gothic" w:eastAsia="MS Gothic" w:hAnsi="MS Gothic" w:cs="MS Gothic" w:hint="eastAsia"/>
          <w:sz w:val="24"/>
          <w:szCs w:val="24"/>
        </w:rPr>
        <w:t>‧</w:t>
      </w:r>
      <w:r w:rsidRPr="00CC73A5">
        <w:rPr>
          <w:rFonts w:hint="eastAsia"/>
          <w:sz w:val="24"/>
          <w:szCs w:val="24"/>
        </w:rPr>
        <w:t>罗斯的《生命之轮》</w:t>
      </w:r>
    </w:p>
    <w:p w:rsidR="007B594B" w:rsidRPr="007B594B" w:rsidRDefault="007B594B" w:rsidP="007B594B">
      <w:pPr>
        <w:rPr>
          <w:sz w:val="24"/>
          <w:szCs w:val="24"/>
        </w:rPr>
      </w:pPr>
      <w:r w:rsidRPr="007B594B">
        <w:rPr>
          <w:rFonts w:hint="eastAsia"/>
          <w:sz w:val="24"/>
          <w:szCs w:val="24"/>
        </w:rPr>
        <w:t>菲茨杰拉德的《本杰明</w:t>
      </w:r>
      <w:r w:rsidRPr="007B594B">
        <w:rPr>
          <w:sz w:val="24"/>
          <w:szCs w:val="24"/>
        </w:rPr>
        <w:t>·</w:t>
      </w:r>
      <w:r w:rsidRPr="007B594B">
        <w:rPr>
          <w:rFonts w:hint="eastAsia"/>
          <w:sz w:val="24"/>
          <w:szCs w:val="24"/>
        </w:rPr>
        <w:t>巴顿奇特的一生》</w:t>
      </w:r>
    </w:p>
    <w:p w:rsidR="007B594B" w:rsidRDefault="007B594B" w:rsidP="007B594B">
      <w:pPr>
        <w:rPr>
          <w:sz w:val="24"/>
          <w:szCs w:val="24"/>
        </w:rPr>
      </w:pPr>
      <w:r w:rsidRPr="007B594B">
        <w:rPr>
          <w:rFonts w:hint="eastAsia"/>
          <w:sz w:val="24"/>
          <w:szCs w:val="24"/>
        </w:rPr>
        <w:t>塞缪尔</w:t>
      </w:r>
      <w:r w:rsidRPr="007B594B">
        <w:rPr>
          <w:sz w:val="24"/>
          <w:szCs w:val="24"/>
        </w:rPr>
        <w:t>·</w:t>
      </w:r>
      <w:r w:rsidRPr="007B594B">
        <w:rPr>
          <w:rFonts w:hint="eastAsia"/>
          <w:sz w:val="24"/>
          <w:szCs w:val="24"/>
        </w:rPr>
        <w:t>巴特勒的《笔记》</w:t>
      </w:r>
    </w:p>
    <w:p w:rsidR="007B594B" w:rsidRPr="007B594B" w:rsidRDefault="007B594B" w:rsidP="007B594B">
      <w:pPr>
        <w:rPr>
          <w:sz w:val="24"/>
          <w:szCs w:val="24"/>
        </w:rPr>
      </w:pPr>
      <w:r w:rsidRPr="007B594B">
        <w:rPr>
          <w:rFonts w:hint="eastAsia"/>
          <w:sz w:val="24"/>
          <w:szCs w:val="24"/>
        </w:rPr>
        <w:t>《费尔巴哈哲学著作选》</w:t>
      </w:r>
    </w:p>
    <w:p w:rsidR="007B594B" w:rsidRPr="007B594B" w:rsidRDefault="007B594B" w:rsidP="007B594B">
      <w:pPr>
        <w:rPr>
          <w:sz w:val="24"/>
          <w:szCs w:val="24"/>
        </w:rPr>
      </w:pPr>
    </w:p>
    <w:p w:rsidR="00166D06" w:rsidRDefault="00166D06" w:rsidP="00CC73A5">
      <w:pPr>
        <w:rPr>
          <w:sz w:val="24"/>
          <w:szCs w:val="24"/>
        </w:rPr>
      </w:pPr>
    </w:p>
    <w:p w:rsidR="00166D06" w:rsidRPr="00166D06" w:rsidRDefault="00166D06" w:rsidP="00CC73A5">
      <w:pPr>
        <w:rPr>
          <w:b/>
          <w:sz w:val="28"/>
          <w:szCs w:val="28"/>
        </w:rPr>
      </w:pPr>
      <w:r w:rsidRPr="00166D06">
        <w:rPr>
          <w:rFonts w:hint="eastAsia"/>
          <w:b/>
          <w:sz w:val="28"/>
          <w:szCs w:val="28"/>
        </w:rPr>
        <w:t>选读作品之《斯芬克斯》（爱伦坡）</w:t>
      </w:r>
    </w:p>
    <w:p w:rsidR="00166D06" w:rsidRDefault="00166D06" w:rsidP="00166D06">
      <w:pPr>
        <w:jc w:val="center"/>
        <w:rPr>
          <w:b/>
          <w:sz w:val="28"/>
          <w:szCs w:val="28"/>
        </w:rPr>
      </w:pPr>
      <w:r w:rsidRPr="00166D06">
        <w:rPr>
          <w:rFonts w:hint="eastAsia"/>
          <w:b/>
          <w:sz w:val="28"/>
          <w:szCs w:val="28"/>
        </w:rPr>
        <w:t>《斯芬克斯》</w:t>
      </w:r>
    </w:p>
    <w:p w:rsidR="003A58BE" w:rsidRDefault="00166D06" w:rsidP="00166D06">
      <w:pPr>
        <w:ind w:firstLineChars="200" w:firstLine="420"/>
        <w:rPr>
          <w:szCs w:val="21"/>
        </w:rPr>
      </w:pPr>
      <w:r w:rsidRPr="00166D06">
        <w:rPr>
          <w:rFonts w:hint="eastAsia"/>
          <w:szCs w:val="21"/>
        </w:rPr>
        <w:t>在纽约流行霍乱的那些可怕日子里，我这样就应邀到一位亲戚的别墅里，与他一起共度了两个星期的隐居生活。这幢幽雅别致的别墅就位于哈得逊河畔，然而在这里，我们共同享有通常所谓的所有的消夏方法。比如风景写生、驾舟、林中漫步、垂钓、听音乐或者是读闲书等等。如果不是因为每天早上都有可怕的消息从人口稠密的都市传出来，我们本应该要过</w:t>
      </w:r>
      <w:r w:rsidRPr="00166D06">
        <w:rPr>
          <w:rFonts w:hint="eastAsia"/>
          <w:szCs w:val="21"/>
        </w:rPr>
        <w:lastRenderedPageBreak/>
        <w:t>得愉快十足。然而就在这里，每一天的消逝都有可能伴随着熟人去世的消息，于是伴随着灾难的升级，我们甚至都已习惯于每天失去一些朋友。以至于最后，一见到信使走近我们就会不寒而栗。</w:t>
      </w:r>
    </w:p>
    <w:p w:rsidR="00166D06" w:rsidRPr="00166D06" w:rsidRDefault="00166D06" w:rsidP="00166D06">
      <w:pPr>
        <w:ind w:firstLineChars="200" w:firstLine="420"/>
        <w:rPr>
          <w:szCs w:val="21"/>
        </w:rPr>
      </w:pPr>
      <w:r w:rsidRPr="00166D06">
        <w:rPr>
          <w:rFonts w:hint="eastAsia"/>
          <w:szCs w:val="21"/>
        </w:rPr>
        <w:t>然而对我们来说，那就是那从南方飘来的空气中也都充满了死亡的气息。而实际上，这让人痉挛的死亡意识已经都完全占据了我的灵魂。我想不了别的，说不了别的，甚至做梦也都不可以摆脱不了它。比我这里的主人情绪稳定，虽然他的心情也非常的低落，依然还可以强打精神来督促我振作。而在任何时候他那富于哲理智慧的头脑都不会受非现实的因素影响。这让他对恐怖的实体认识深刻，而对其</w:t>
      </w:r>
      <w:proofErr w:type="gramStart"/>
      <w:r w:rsidRPr="00166D06">
        <w:rPr>
          <w:rFonts w:hint="eastAsia"/>
          <w:szCs w:val="21"/>
        </w:rPr>
        <w:t>虚影却没有</w:t>
      </w:r>
      <w:proofErr w:type="gramEnd"/>
      <w:r w:rsidRPr="00166D06">
        <w:rPr>
          <w:rFonts w:hint="eastAsia"/>
          <w:szCs w:val="21"/>
        </w:rPr>
        <w:t>任何了解。</w:t>
      </w:r>
    </w:p>
    <w:p w:rsidR="00166D06" w:rsidRPr="00166D06" w:rsidRDefault="00166D06" w:rsidP="00166D06">
      <w:pPr>
        <w:rPr>
          <w:szCs w:val="21"/>
        </w:rPr>
      </w:pPr>
      <w:r w:rsidRPr="00166D06">
        <w:rPr>
          <w:rFonts w:hint="eastAsia"/>
          <w:szCs w:val="21"/>
        </w:rPr>
        <w:t xml:space="preserve">　　他竭尽全力想把我从那样的异样阴暗的心态中解救出来，可是在很大程度上他的努力被几本书就挫败了。在他书房里我发现了这些书，它们的共性就在于，催生任何的潜于我心底的迷信种子于是也发芽了。而房主人并不知道我读了些什么书，所以他总是不明白：到底是什么样的强力促成了我的幻想。</w:t>
      </w:r>
    </w:p>
    <w:p w:rsidR="00166D06" w:rsidRPr="00166D06" w:rsidRDefault="00166D06" w:rsidP="00166D06">
      <w:pPr>
        <w:rPr>
          <w:szCs w:val="21"/>
        </w:rPr>
      </w:pPr>
      <w:r w:rsidRPr="00166D06">
        <w:rPr>
          <w:rFonts w:hint="eastAsia"/>
          <w:szCs w:val="21"/>
        </w:rPr>
        <w:t xml:space="preserve">　　然而也就是在这段生活经历中，我最喜欢谈的话题是人们对预兆的普遍的信仰。这也恰好就是我愿竭力捍卫的信仰。就此话题我和房主人进行了长期激烈的讨论，而他也同样认为在此类事件中信仰无足轻重，然而我主张：一种非常普遍情绪绝对就会自发地产生出来。当然也就是说，它并不需要任何明显的提示，就可以形成准确无误的真实因素，并且还值得高度重视。</w:t>
      </w:r>
    </w:p>
    <w:p w:rsidR="00166D06" w:rsidRPr="00166D06" w:rsidRDefault="00166D06" w:rsidP="00166D06">
      <w:pPr>
        <w:rPr>
          <w:szCs w:val="21"/>
        </w:rPr>
      </w:pPr>
      <w:r w:rsidRPr="00166D06">
        <w:rPr>
          <w:rFonts w:hint="eastAsia"/>
          <w:szCs w:val="21"/>
        </w:rPr>
        <w:t xml:space="preserve">　　而事实上，在我到达别墅后没有多久，就有一件完完全全都不可解释的事降临到我头上。这当中也就包含了许许多多的显示凶兆的因素，所以我将其视为一种预兆也会是情有可原的。这件事让我恐惧，同事也又使我疑虑、困惑。以至于过了好些天，我才可以拿定主意要以及房主人去交流自己的感受。</w:t>
      </w:r>
    </w:p>
    <w:p w:rsidR="00166D06" w:rsidRPr="00166D06" w:rsidRDefault="00166D06" w:rsidP="00166D06">
      <w:pPr>
        <w:rPr>
          <w:szCs w:val="21"/>
        </w:rPr>
      </w:pPr>
      <w:r w:rsidRPr="00166D06">
        <w:rPr>
          <w:rFonts w:hint="eastAsia"/>
          <w:szCs w:val="21"/>
        </w:rPr>
        <w:t xml:space="preserve">　　而事情就发生那天非常暖和。夕阳西下的时候，我刚好就手捧书本坐在窗前，并且还顺河道俯瞰远山的景致。于是就从敞开的窗户望去，正好就对着对面的山坡已被所谓滑坡剥去了非常大部分植被。这个时候我的思绪早就已经都离开了眼前的书本，并且还长久地游荡于那座非常阴暗凄凉的邻城之中了。也就在我把目光从书页移向对面光秃秃的山坡的时候，我于是就见到了山坡上的什么东西，而那是一个形态非常丑陋的活生生的怪兽！</w:t>
      </w:r>
      <w:proofErr w:type="gramStart"/>
      <w:r w:rsidRPr="00166D06">
        <w:rPr>
          <w:rFonts w:hint="eastAsia"/>
          <w:szCs w:val="21"/>
        </w:rPr>
        <w:t>它快速</w:t>
      </w:r>
      <w:proofErr w:type="gramEnd"/>
      <w:r w:rsidRPr="00166D06">
        <w:rPr>
          <w:rFonts w:hint="eastAsia"/>
          <w:szCs w:val="21"/>
        </w:rPr>
        <w:t>地从山顶滑向山脚，最后就消失在山下浓密的树林之中。当它猛然映入眼帘的时候，我就曾经怀疑过自己的神智，但是至少也怀疑过自己的眼力。之后就过了好一会儿，我才可以确定，自己既没有疯，并且也不是在做梦。可是，亲爱的读者们，假如我可以描绘出这个怪兽的形状。我非常明显的就见到了它，并且还冷静地观察了它行动的全过程，我担心你们会比那个时候的我会更加相信这一切。</w:t>
      </w:r>
    </w:p>
    <w:p w:rsidR="00166D06" w:rsidRPr="00166D06" w:rsidRDefault="00166D06" w:rsidP="00166D06">
      <w:pPr>
        <w:rPr>
          <w:szCs w:val="21"/>
        </w:rPr>
      </w:pPr>
      <w:r w:rsidRPr="00166D06">
        <w:rPr>
          <w:rFonts w:hint="eastAsia"/>
          <w:szCs w:val="21"/>
        </w:rPr>
        <w:t xml:space="preserve">　　把它和它经过的路旁大树的直径相比较，我可以推断出这怪兽比任何现有战舰都要大。是因为那些大树就是经受住了滑坡考验的“林中巨人”。然而我之所以说战舰，就是因为怪兽的形状引发了这种想法：一艘有七十四门大炮的战舰或许就可以极为勉强地勾勒出它的形态。它的嘴长恰好就在鼻根，而那鼻子大概就有六七十英尺长，有普通大象的身子那样粗。并且还在这长鼻根部还是密密麻麻长着许许多多的黑色粗毛，比可以从二十头野牛身上拔下的毛更要多。而从这丛粗毛中向侧下方伸出两根闪着微光的长牙，形状</w:t>
      </w:r>
      <w:proofErr w:type="gramStart"/>
      <w:r w:rsidRPr="00166D06">
        <w:rPr>
          <w:rFonts w:hint="eastAsia"/>
          <w:szCs w:val="21"/>
        </w:rPr>
        <w:t>非常久像野猪</w:t>
      </w:r>
      <w:proofErr w:type="gramEnd"/>
      <w:r w:rsidRPr="00166D06">
        <w:rPr>
          <w:rFonts w:hint="eastAsia"/>
          <w:szCs w:val="21"/>
        </w:rPr>
        <w:t>的獠牙，却不知道比那大了多少</w:t>
      </w:r>
      <w:proofErr w:type="gramStart"/>
      <w:r w:rsidRPr="00166D06">
        <w:rPr>
          <w:rFonts w:hint="eastAsia"/>
          <w:szCs w:val="21"/>
        </w:rPr>
        <w:t>倍</w:t>
      </w:r>
      <w:proofErr w:type="gramEnd"/>
      <w:r w:rsidRPr="00166D06">
        <w:rPr>
          <w:rFonts w:hint="eastAsia"/>
          <w:szCs w:val="21"/>
        </w:rPr>
        <w:t>。而在长鼻两端，向前平行伸展出两根非常巨大的柱状物，长度大约三四十英尺，好像就由纯水晶制成，形状就像是完美的棱柱，然而在落日的余晖中就会现出极其绚丽的光彩。怪兽的躯体就像是一个尖端朝地的楔子，并且还从中向外伸展出两对翼翅，而且在一对覆于另一对之上，我看到上下翼翅都由一根粗“链”相连。而每只翼翅长约一百码，他的上面密密地覆有一层金属鳞片，而每个鳞片都显得有十到十二英尺见方。可是这可怕的家伙最不同寻常的地方就是它身上那颗骷髅头的标志。</w:t>
      </w:r>
      <w:proofErr w:type="gramStart"/>
      <w:r w:rsidRPr="00166D06">
        <w:rPr>
          <w:rFonts w:hint="eastAsia"/>
          <w:szCs w:val="21"/>
        </w:rPr>
        <w:t>那标志</w:t>
      </w:r>
      <w:proofErr w:type="gramEnd"/>
      <w:r w:rsidRPr="00166D06">
        <w:rPr>
          <w:rFonts w:hint="eastAsia"/>
          <w:szCs w:val="21"/>
        </w:rPr>
        <w:t>好像就是用耀眼的白色仔仔细细地描摹于身体的黑底色之上，差不对就覆盖了它的整个前胸，好像就是某位艺术</w:t>
      </w:r>
      <w:r w:rsidRPr="00166D06">
        <w:rPr>
          <w:rFonts w:hint="eastAsia"/>
          <w:szCs w:val="21"/>
        </w:rPr>
        <w:lastRenderedPageBreak/>
        <w:t>家的杰作。也就当我怀着对邪恶即将来临的恐惧以及敬畏，而这样的</w:t>
      </w:r>
      <w:proofErr w:type="gramStart"/>
      <w:r w:rsidRPr="00166D06">
        <w:rPr>
          <w:rFonts w:hint="eastAsia"/>
          <w:szCs w:val="21"/>
        </w:rPr>
        <w:t>不</w:t>
      </w:r>
      <w:proofErr w:type="gramEnd"/>
      <w:r w:rsidRPr="00166D06">
        <w:rPr>
          <w:rFonts w:hint="eastAsia"/>
          <w:szCs w:val="21"/>
        </w:rPr>
        <w:t>可用理智战胜的情绪，都会注意到那惊人的生物，尤其是出现在它前胸的骷髅头的时候，我可以见到它那长鼻根部的大嘴骤然张开着，并且还从中发出一声充满极大苦痛的巨声，那声音就像是丧钟一样敲击着我的神经。就等着那怪兽消失在山脚的时候，我于是就一下子跌倒在地板上，而且还不省人事了。</w:t>
      </w:r>
    </w:p>
    <w:p w:rsidR="00166D06" w:rsidRPr="00166D06" w:rsidRDefault="00166D06" w:rsidP="00166D06">
      <w:pPr>
        <w:rPr>
          <w:szCs w:val="21"/>
        </w:rPr>
      </w:pPr>
      <w:r w:rsidRPr="00166D06">
        <w:rPr>
          <w:rFonts w:hint="eastAsia"/>
          <w:szCs w:val="21"/>
        </w:rPr>
        <w:t xml:space="preserve">　　当然了，就是我恢复神智后的第一个冲动，还是要把所见所闻告诉房主人，但是竟然连我自己也说不清，最终是怎样的一种嫌恶情绪都阻止了我。</w:t>
      </w:r>
    </w:p>
    <w:p w:rsidR="00166D06" w:rsidRPr="00166D06" w:rsidRDefault="00166D06" w:rsidP="00166D06">
      <w:pPr>
        <w:rPr>
          <w:szCs w:val="21"/>
        </w:rPr>
      </w:pPr>
      <w:r w:rsidRPr="00166D06">
        <w:rPr>
          <w:rFonts w:hint="eastAsia"/>
          <w:szCs w:val="21"/>
        </w:rPr>
        <w:t xml:space="preserve">　　而那件事发生三四天之后，最终就在一个晚上，我们一起就坐在了我看到了怪兽的那间屋子里。</w:t>
      </w:r>
    </w:p>
    <w:p w:rsidR="00166D06" w:rsidRPr="00166D06" w:rsidRDefault="00166D06" w:rsidP="00166D06">
      <w:pPr>
        <w:rPr>
          <w:szCs w:val="21"/>
        </w:rPr>
      </w:pPr>
      <w:r w:rsidRPr="00166D06">
        <w:rPr>
          <w:rFonts w:hint="eastAsia"/>
          <w:szCs w:val="21"/>
        </w:rPr>
        <w:t xml:space="preserve">　　也就是在我坐在同一扇窗前的同一个座上，那个房主人就会懒散地靠在旁边的沙发上。这种时空</w:t>
      </w:r>
      <w:proofErr w:type="gramStart"/>
      <w:r w:rsidRPr="00166D06">
        <w:rPr>
          <w:rFonts w:hint="eastAsia"/>
          <w:szCs w:val="21"/>
        </w:rPr>
        <w:t>组合让</w:t>
      </w:r>
      <w:proofErr w:type="gramEnd"/>
      <w:r w:rsidRPr="00166D06">
        <w:rPr>
          <w:rFonts w:hint="eastAsia"/>
          <w:szCs w:val="21"/>
        </w:rPr>
        <w:t>我将那天的所见所闻全部都告诉了他。从头至尾他一直地听着，之后还哈哈大笑，之后便又陷入了非常严肃的沉思，好像他早就已经认定我的确有些神经错乱了。就在这个时候，我可以真切地再次看见到了那怪物，我禁不住极为恐惧地尖叫起来，接着就又赶忙将那怪物指给他看，他于是就急切地看过去。虽然当那怪物滑下山坡的时候，我可以非常详细说出它的行动路线，可是房主人却说他什么都也没见到。</w:t>
      </w:r>
    </w:p>
    <w:p w:rsidR="00166D06" w:rsidRPr="00166D06" w:rsidRDefault="00166D06" w:rsidP="00166D06">
      <w:pPr>
        <w:rPr>
          <w:szCs w:val="21"/>
        </w:rPr>
      </w:pPr>
      <w:r w:rsidRPr="00166D06">
        <w:rPr>
          <w:rFonts w:hint="eastAsia"/>
          <w:szCs w:val="21"/>
        </w:rPr>
        <w:t xml:space="preserve">　　我这下便又陷入了无边的惊惧之中，对那个怪物的幻觉我觉得要么是我死到临头的凶兆，要么更糟的是，就是我的精神错乱的端倪，我于是又颓然塌倒在椅中，而且还双手捂住脸，</w:t>
      </w:r>
      <w:proofErr w:type="gramStart"/>
      <w:r w:rsidRPr="00166D06">
        <w:rPr>
          <w:rFonts w:hint="eastAsia"/>
          <w:szCs w:val="21"/>
        </w:rPr>
        <w:t>在呆了</w:t>
      </w:r>
      <w:proofErr w:type="gramEnd"/>
      <w:r w:rsidRPr="00166D06">
        <w:rPr>
          <w:rFonts w:hint="eastAsia"/>
          <w:szCs w:val="21"/>
        </w:rPr>
        <w:t>一会儿之后，也就当我挪开手的时候，那怪兽就已经都不见了。</w:t>
      </w:r>
    </w:p>
    <w:p w:rsidR="00166D06" w:rsidRPr="00166D06" w:rsidRDefault="00166D06" w:rsidP="00166D06">
      <w:pPr>
        <w:rPr>
          <w:szCs w:val="21"/>
        </w:rPr>
      </w:pPr>
      <w:r w:rsidRPr="00166D06">
        <w:rPr>
          <w:rFonts w:hint="eastAsia"/>
          <w:szCs w:val="21"/>
        </w:rPr>
        <w:t xml:space="preserve">　　和我的惊恐相反，房主人就已经都多少恢复了平静，并且还开始仔仔细细地向我询问怪兽的具体形态。也就是当的回答让他完全满意之后，他于是就如释重负地长叹了口气，之后就用一种我认为几乎是冷酷的平静，继续谈到了思辨哲学的许多问题。然而也这正是先前我们一直都在争论的题目。在他所阐述的观点中，我记得他特别强调这样的观念：在调查研究中人类犯错误的普遍原因就在于，过高或者过低地估计到了客体的重要性，然而这仅仅不过是源于对其参照物的误测。</w:t>
      </w:r>
      <w:proofErr w:type="gramStart"/>
      <w:r w:rsidRPr="00166D06">
        <w:rPr>
          <w:rFonts w:hint="eastAsia"/>
          <w:szCs w:val="21"/>
        </w:rPr>
        <w:t>“</w:t>
      </w:r>
      <w:proofErr w:type="gramEnd"/>
      <w:r w:rsidRPr="00166D06">
        <w:rPr>
          <w:rFonts w:hint="eastAsia"/>
          <w:szCs w:val="21"/>
        </w:rPr>
        <w:t>比如，他说，“要对人类的影响非常正确估测普及民主，从而实现普及所需要的时间不能不成为其中的一项内容。可是你是不是可以告诉我，有哪一位谈政治问题的作家曾经也想到这一问题的这一特殊方面可以值得讨论？”</w:t>
      </w:r>
    </w:p>
    <w:p w:rsidR="00166D06" w:rsidRPr="00166D06" w:rsidRDefault="00166D06" w:rsidP="00166D06">
      <w:pPr>
        <w:rPr>
          <w:szCs w:val="21"/>
        </w:rPr>
      </w:pPr>
      <w:r w:rsidRPr="00166D06">
        <w:rPr>
          <w:rFonts w:hint="eastAsia"/>
          <w:szCs w:val="21"/>
        </w:rPr>
        <w:t xml:space="preserve">　　一说到这里，他于是就停顿了一下，并且还从书箱里取来了一册普及缩略本的《博物学》他想要我和他换座，以方便可以更好认清书中的小字。而就在我坐的靠窗的椅子上坐下，他用差不多就</w:t>
      </w:r>
      <w:proofErr w:type="gramStart"/>
      <w:r w:rsidRPr="00166D06">
        <w:rPr>
          <w:rFonts w:hint="eastAsia"/>
          <w:szCs w:val="21"/>
        </w:rPr>
        <w:t>和之前</w:t>
      </w:r>
      <w:proofErr w:type="gramEnd"/>
      <w:r w:rsidRPr="00166D06">
        <w:rPr>
          <w:rFonts w:hint="eastAsia"/>
          <w:szCs w:val="21"/>
        </w:rPr>
        <w:t>同样的语调继续说了下去。</w:t>
      </w:r>
    </w:p>
    <w:p w:rsidR="00166D06" w:rsidRPr="00166D06" w:rsidRDefault="00166D06" w:rsidP="00166D06">
      <w:pPr>
        <w:rPr>
          <w:szCs w:val="21"/>
        </w:rPr>
      </w:pPr>
      <w:r w:rsidRPr="00166D06">
        <w:rPr>
          <w:rFonts w:hint="eastAsia"/>
          <w:szCs w:val="21"/>
        </w:rPr>
        <w:t xml:space="preserve">　　“如果不是你把那怪物描述得这样的详细”他说，“我或许绝不能向你说清它的本来面目。那么现在，先让我给你读一段话，这是一个学童关于昆虫纲鳞翅目天蛾科的，人们称斯芬克斯的一种小虫的描述：“四片薄膜状翅膀，吻部向前突出，上覆金属状彩色细鳞，形成了一个滚圆形的长嘴。</w:t>
      </w:r>
      <w:proofErr w:type="gramStart"/>
      <w:r w:rsidRPr="00166D06">
        <w:rPr>
          <w:rFonts w:hint="eastAsia"/>
          <w:szCs w:val="21"/>
        </w:rPr>
        <w:t>颚</w:t>
      </w:r>
      <w:proofErr w:type="gramEnd"/>
      <w:r w:rsidRPr="00166D06">
        <w:rPr>
          <w:rFonts w:hint="eastAsia"/>
          <w:szCs w:val="21"/>
        </w:rPr>
        <w:t>已经都退化了，嘴角边还有软毛一样的触觉器官。下面的一对翅膀正在用一根硬毛撑起上面的一对翅膀。</w:t>
      </w:r>
    </w:p>
    <w:p w:rsidR="00166D06" w:rsidRPr="00166D06" w:rsidRDefault="00166D06" w:rsidP="00166D06">
      <w:pPr>
        <w:rPr>
          <w:szCs w:val="21"/>
        </w:rPr>
      </w:pPr>
      <w:r w:rsidRPr="00166D06">
        <w:rPr>
          <w:rFonts w:hint="eastAsia"/>
          <w:szCs w:val="21"/>
        </w:rPr>
        <w:t xml:space="preserve">　　触角形状非常像长棍，状如棱柱。肚子呈现尖形，并且还带有骷髅纹的天蛾有的时候可以引起迷信者非常大的恐惧，正好就是因为它胸部那可怕的标志，也因为它可以发出一种凄厉的哭叫声。”读到这里之后，他就合上书，并且还向前斜靠在椅子上，恰好就形成我见到怪兽那个时候的那副坐姿。</w:t>
      </w:r>
    </w:p>
    <w:p w:rsidR="00166D06" w:rsidRPr="00166D06" w:rsidRDefault="00166D06" w:rsidP="00166D06">
      <w:pPr>
        <w:rPr>
          <w:szCs w:val="21"/>
        </w:rPr>
      </w:pPr>
      <w:r w:rsidRPr="00166D06">
        <w:rPr>
          <w:rFonts w:hint="eastAsia"/>
          <w:szCs w:val="21"/>
        </w:rPr>
        <w:t xml:space="preserve">　　“啊哈，它就在这儿！”</w:t>
      </w:r>
    </w:p>
    <w:p w:rsidR="007138CA" w:rsidRPr="00166D06" w:rsidRDefault="00166D06" w:rsidP="00166D06">
      <w:pPr>
        <w:rPr>
          <w:szCs w:val="21"/>
        </w:rPr>
      </w:pPr>
      <w:r w:rsidRPr="00166D06">
        <w:rPr>
          <w:rFonts w:hint="eastAsia"/>
          <w:szCs w:val="21"/>
        </w:rPr>
        <w:t xml:space="preserve">　　他马上就解释道，“它正好在重新爬上山坡，我不得不承认它的模样的确古怪，可是它绝不像你想象的那么巨大，那样的遥远。因为，实际上，它正好就顺着一根蛛丝向上爬动，这蛛丝只不过就是一只蜘蛛在窗格上的杰作。而我也发现</w:t>
      </w:r>
      <w:proofErr w:type="gramStart"/>
      <w:r w:rsidRPr="00166D06">
        <w:rPr>
          <w:rFonts w:hint="eastAsia"/>
          <w:szCs w:val="21"/>
        </w:rPr>
        <w:t>这隆物最多</w:t>
      </w:r>
      <w:proofErr w:type="gramEnd"/>
      <w:r w:rsidRPr="00166D06">
        <w:rPr>
          <w:rFonts w:hint="eastAsia"/>
          <w:szCs w:val="21"/>
        </w:rPr>
        <w:t>也不过是只有十六分之一英寸长，并且离我的眼珠大概也只有十六分之一英寸的距离。</w:t>
      </w:r>
    </w:p>
    <w:sectPr w:rsidR="007138CA" w:rsidRPr="00166D06" w:rsidSect="008E21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BF" w:rsidRDefault="001835BF" w:rsidP="00BE7E80">
      <w:r>
        <w:separator/>
      </w:r>
    </w:p>
  </w:endnote>
  <w:endnote w:type="continuationSeparator" w:id="0">
    <w:p w:rsidR="001835BF" w:rsidRDefault="001835BF" w:rsidP="00BE7E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BF" w:rsidRDefault="001835BF" w:rsidP="00BE7E80">
      <w:r>
        <w:separator/>
      </w:r>
    </w:p>
  </w:footnote>
  <w:footnote w:type="continuationSeparator" w:id="0">
    <w:p w:rsidR="001835BF" w:rsidRDefault="001835BF" w:rsidP="00BE7E80">
      <w:r>
        <w:continuationSeparator/>
      </w:r>
    </w:p>
  </w:footnote>
  <w:footnote w:id="1">
    <w:p w:rsidR="000557B6" w:rsidRPr="000557B6" w:rsidRDefault="000557B6" w:rsidP="000557B6">
      <w:pPr>
        <w:pStyle w:val="a5"/>
      </w:pPr>
      <w:r>
        <w:rPr>
          <w:rStyle w:val="a6"/>
        </w:rPr>
        <w:footnoteRef/>
      </w:r>
      <w:r w:rsidR="00700EBA">
        <w:rPr>
          <w:rFonts w:hint="eastAsia"/>
        </w:rPr>
        <w:t xml:space="preserve"> </w:t>
      </w:r>
      <w:r w:rsidR="008D6F6A" w:rsidRPr="008D6F6A">
        <w:t>Duck, Death and Tulip</w:t>
      </w:r>
      <w:r w:rsidR="008D6F6A">
        <w:rPr>
          <w:rFonts w:hint="eastAsia"/>
        </w:rPr>
        <w:t>是</w:t>
      </w:r>
      <w:r w:rsidR="00700EBA" w:rsidRPr="00700EBA">
        <w:rPr>
          <w:rFonts w:hint="eastAsia"/>
        </w:rPr>
        <w:t>由德国作家、</w:t>
      </w:r>
      <w:proofErr w:type="gramStart"/>
      <w:r w:rsidR="00700EBA" w:rsidRPr="00700EBA">
        <w:rPr>
          <w:rFonts w:hint="eastAsia"/>
        </w:rPr>
        <w:t>儿童绘本插画</w:t>
      </w:r>
      <w:proofErr w:type="gramEnd"/>
      <w:r w:rsidR="00700EBA" w:rsidRPr="00700EBA">
        <w:rPr>
          <w:rFonts w:hint="eastAsia"/>
        </w:rPr>
        <w:t>家</w:t>
      </w:r>
      <w:r w:rsidR="00700EBA" w:rsidRPr="00700EBA">
        <w:rPr>
          <w:rFonts w:hint="eastAsia"/>
        </w:rPr>
        <w:t xml:space="preserve">Wolf </w:t>
      </w:r>
      <w:proofErr w:type="spellStart"/>
      <w:r w:rsidR="00700EBA" w:rsidRPr="00700EBA">
        <w:rPr>
          <w:rFonts w:hint="eastAsia"/>
        </w:rPr>
        <w:t>Erlbruch</w:t>
      </w:r>
      <w:proofErr w:type="spellEnd"/>
      <w:r w:rsidR="00700EBA">
        <w:rPr>
          <w:rFonts w:hint="eastAsia"/>
        </w:rPr>
        <w:t>的绘本，被改编成动画。动画</w:t>
      </w:r>
      <w:r w:rsidR="00C65AC6">
        <w:rPr>
          <w:rFonts w:hint="eastAsia"/>
        </w:rPr>
        <w:t>中，</w:t>
      </w:r>
      <w:r>
        <w:rPr>
          <w:rFonts w:hint="eastAsia"/>
        </w:rPr>
        <w:t>一只鸭子发现了与之共生的死神，克服了心中的恐惧之后，和她变成了好朋友。他们一起玩水、一起爬树，一起默默地坐在草地上；他们讨论生之意义和死后的样子，他们还用自己的体温给对方取暖</w:t>
      </w:r>
      <w:r w:rsidR="00700EBA">
        <w:rPr>
          <w:rFonts w:asciiTheme="minorEastAsia" w:hAnsiTheme="minorEastAsia"/>
        </w:rPr>
        <w:t>……</w:t>
      </w:r>
      <w:r>
        <w:rPr>
          <w:rFonts w:hint="eastAsia"/>
        </w:rPr>
        <w:t>鸭子在一个雪花纷飞的冬夜平静逝去。死神庄重地送走了鸭子：不但整理了他身上的羽毛，还在他的身体上摆了一支黑色郁金香，怅然若失地目送着他随水流飘向远方。书中，“死神”并不是一副肩扛收割时间的镰刀，身着黑袍、整张脸都隐藏在尖帽阴影中的标准死神像。书中写到，“死神看起来挺和蔼的——如果能忘记她的身份，我们会发现她其实很友善”。更重要的是，书中这位“死神”的任务不是在生命之火行将熄灭之时露个脸然后把人带走，这位“死神”任务是陪伴：自鸭子生下来就在他身边，并陪他走完了一生，还在生命终结后把他有尊严地送走。</w:t>
      </w:r>
    </w:p>
  </w:footnote>
  <w:footnote w:id="2">
    <w:p w:rsidR="004646AE" w:rsidRPr="004646AE" w:rsidRDefault="004646AE" w:rsidP="004646AE">
      <w:pPr>
        <w:pStyle w:val="a5"/>
      </w:pPr>
      <w:r>
        <w:rPr>
          <w:rStyle w:val="a6"/>
        </w:rPr>
        <w:footnoteRef/>
      </w:r>
      <w:r>
        <w:rPr>
          <w:rFonts w:hint="eastAsia"/>
        </w:rPr>
        <w:t xml:space="preserve"> </w:t>
      </w:r>
      <w:r w:rsidRPr="004646AE">
        <w:rPr>
          <w:rFonts w:hint="eastAsia"/>
        </w:rPr>
        <w:t>荷兰动画短片</w:t>
      </w:r>
      <w:r w:rsidRPr="004646AE">
        <w:t>The Life of Death</w:t>
      </w:r>
      <w:r>
        <w:rPr>
          <w:rFonts w:hint="eastAsia"/>
        </w:rPr>
        <w:t>这个故事很简单，讲的是一个萌</w:t>
      </w:r>
      <w:proofErr w:type="gramStart"/>
      <w:r>
        <w:rPr>
          <w:rFonts w:hint="eastAsia"/>
        </w:rPr>
        <w:t>萌</w:t>
      </w:r>
      <w:proofErr w:type="gramEnd"/>
      <w:r>
        <w:rPr>
          <w:rFonts w:hint="eastAsia"/>
        </w:rPr>
        <w:t>哒的死神在森林中遇到了一只鹿接下来发生的事。死神拖着黑尾巴游荡在森林里，它的手所碰到的东西都会瞬间失去生命，小鸟、小兔子，就连被碰到一株花都会瞬间枯萎。直到它遇到了一只鹿，它收回了伸出去的手。从此，他俩在一块了。不论是天晴或下雨，晚上相依看月亮星星。时间从春天到了白雪满地的冬天，冬天是一个结束的季节。鹿与死神做了最后的告别，它温柔地亲了一下死神的手，倒在了死神怀里。它俩是第一次也是最后一次拥抱在了一起。</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E80"/>
    <w:rsid w:val="000004CD"/>
    <w:rsid w:val="0003150F"/>
    <w:rsid w:val="000557B6"/>
    <w:rsid w:val="00077FF1"/>
    <w:rsid w:val="000D6759"/>
    <w:rsid w:val="00100AF8"/>
    <w:rsid w:val="0012236A"/>
    <w:rsid w:val="00141327"/>
    <w:rsid w:val="00166D06"/>
    <w:rsid w:val="00173447"/>
    <w:rsid w:val="001835BF"/>
    <w:rsid w:val="001B2C22"/>
    <w:rsid w:val="001D44CC"/>
    <w:rsid w:val="001E0698"/>
    <w:rsid w:val="00235B7C"/>
    <w:rsid w:val="00310592"/>
    <w:rsid w:val="00354CC6"/>
    <w:rsid w:val="00374AAD"/>
    <w:rsid w:val="003A58BE"/>
    <w:rsid w:val="003B7CDD"/>
    <w:rsid w:val="003C5739"/>
    <w:rsid w:val="003E302A"/>
    <w:rsid w:val="003F5581"/>
    <w:rsid w:val="00427CF3"/>
    <w:rsid w:val="004436DA"/>
    <w:rsid w:val="004646AE"/>
    <w:rsid w:val="00495464"/>
    <w:rsid w:val="004B565D"/>
    <w:rsid w:val="004D0862"/>
    <w:rsid w:val="004E2936"/>
    <w:rsid w:val="005101A3"/>
    <w:rsid w:val="00544379"/>
    <w:rsid w:val="00551E45"/>
    <w:rsid w:val="0058024A"/>
    <w:rsid w:val="0059592A"/>
    <w:rsid w:val="005D6F97"/>
    <w:rsid w:val="005F36CF"/>
    <w:rsid w:val="00616D89"/>
    <w:rsid w:val="00622783"/>
    <w:rsid w:val="00662D4B"/>
    <w:rsid w:val="00700EBA"/>
    <w:rsid w:val="007138CA"/>
    <w:rsid w:val="00763FD6"/>
    <w:rsid w:val="0076615F"/>
    <w:rsid w:val="00777830"/>
    <w:rsid w:val="00781D02"/>
    <w:rsid w:val="00793567"/>
    <w:rsid w:val="007B5705"/>
    <w:rsid w:val="007B594B"/>
    <w:rsid w:val="007C29B1"/>
    <w:rsid w:val="0082503A"/>
    <w:rsid w:val="00845C55"/>
    <w:rsid w:val="00892E4C"/>
    <w:rsid w:val="008D6F6A"/>
    <w:rsid w:val="008E2180"/>
    <w:rsid w:val="008E222A"/>
    <w:rsid w:val="00940551"/>
    <w:rsid w:val="009663A0"/>
    <w:rsid w:val="009A3439"/>
    <w:rsid w:val="009D6138"/>
    <w:rsid w:val="00A372C3"/>
    <w:rsid w:val="00AC58DA"/>
    <w:rsid w:val="00AF5516"/>
    <w:rsid w:val="00B1621B"/>
    <w:rsid w:val="00B24BCD"/>
    <w:rsid w:val="00B55B13"/>
    <w:rsid w:val="00BD5E65"/>
    <w:rsid w:val="00BE7E80"/>
    <w:rsid w:val="00C34E5C"/>
    <w:rsid w:val="00C65AC6"/>
    <w:rsid w:val="00CB630D"/>
    <w:rsid w:val="00CB6B9F"/>
    <w:rsid w:val="00CC73A5"/>
    <w:rsid w:val="00CD0D4E"/>
    <w:rsid w:val="00D20E7A"/>
    <w:rsid w:val="00D367DB"/>
    <w:rsid w:val="00D54B94"/>
    <w:rsid w:val="00DC4218"/>
    <w:rsid w:val="00DD4BEA"/>
    <w:rsid w:val="00DE108C"/>
    <w:rsid w:val="00E163D2"/>
    <w:rsid w:val="00E32353"/>
    <w:rsid w:val="00E53FAB"/>
    <w:rsid w:val="00E56906"/>
    <w:rsid w:val="00E60551"/>
    <w:rsid w:val="00E81BAF"/>
    <w:rsid w:val="00EB168D"/>
    <w:rsid w:val="00EC052D"/>
    <w:rsid w:val="00ED6EAE"/>
    <w:rsid w:val="00F168A8"/>
    <w:rsid w:val="00F9501D"/>
    <w:rsid w:val="00FA1EFF"/>
    <w:rsid w:val="00FD1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7E80"/>
    <w:rPr>
      <w:sz w:val="18"/>
      <w:szCs w:val="18"/>
    </w:rPr>
  </w:style>
  <w:style w:type="paragraph" w:styleId="a4">
    <w:name w:val="footer"/>
    <w:basedOn w:val="a"/>
    <w:link w:val="Char0"/>
    <w:uiPriority w:val="99"/>
    <w:semiHidden/>
    <w:unhideWhenUsed/>
    <w:rsid w:val="00BE7E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7E80"/>
    <w:rPr>
      <w:sz w:val="18"/>
      <w:szCs w:val="18"/>
    </w:rPr>
  </w:style>
  <w:style w:type="paragraph" w:styleId="a5">
    <w:name w:val="footnote text"/>
    <w:basedOn w:val="a"/>
    <w:link w:val="Char1"/>
    <w:uiPriority w:val="99"/>
    <w:semiHidden/>
    <w:unhideWhenUsed/>
    <w:rsid w:val="000557B6"/>
    <w:pPr>
      <w:snapToGrid w:val="0"/>
      <w:jc w:val="left"/>
    </w:pPr>
    <w:rPr>
      <w:sz w:val="18"/>
      <w:szCs w:val="18"/>
    </w:rPr>
  </w:style>
  <w:style w:type="character" w:customStyle="1" w:styleId="Char1">
    <w:name w:val="脚注文本 Char"/>
    <w:basedOn w:val="a0"/>
    <w:link w:val="a5"/>
    <w:uiPriority w:val="99"/>
    <w:semiHidden/>
    <w:rsid w:val="000557B6"/>
    <w:rPr>
      <w:sz w:val="18"/>
      <w:szCs w:val="18"/>
    </w:rPr>
  </w:style>
  <w:style w:type="character" w:styleId="a6">
    <w:name w:val="footnote reference"/>
    <w:basedOn w:val="a0"/>
    <w:uiPriority w:val="99"/>
    <w:semiHidden/>
    <w:unhideWhenUsed/>
    <w:rsid w:val="000557B6"/>
    <w:rPr>
      <w:vertAlign w:val="superscript"/>
    </w:rPr>
  </w:style>
  <w:style w:type="table" w:styleId="a7">
    <w:name w:val="Table Grid"/>
    <w:basedOn w:val="a1"/>
    <w:uiPriority w:val="59"/>
    <w:rsid w:val="00ED6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7097081">
      <w:bodyDiv w:val="1"/>
      <w:marLeft w:val="0"/>
      <w:marRight w:val="0"/>
      <w:marTop w:val="0"/>
      <w:marBottom w:val="0"/>
      <w:divBdr>
        <w:top w:val="none" w:sz="0" w:space="0" w:color="auto"/>
        <w:left w:val="none" w:sz="0" w:space="0" w:color="auto"/>
        <w:bottom w:val="none" w:sz="0" w:space="0" w:color="auto"/>
        <w:right w:val="none" w:sz="0" w:space="0" w:color="auto"/>
      </w:divBdr>
    </w:div>
    <w:div w:id="576284672">
      <w:bodyDiv w:val="1"/>
      <w:marLeft w:val="0"/>
      <w:marRight w:val="0"/>
      <w:marTop w:val="0"/>
      <w:marBottom w:val="0"/>
      <w:divBdr>
        <w:top w:val="none" w:sz="0" w:space="0" w:color="auto"/>
        <w:left w:val="none" w:sz="0" w:space="0" w:color="auto"/>
        <w:bottom w:val="none" w:sz="0" w:space="0" w:color="auto"/>
        <w:right w:val="none" w:sz="0" w:space="0" w:color="auto"/>
      </w:divBdr>
    </w:div>
    <w:div w:id="739253452">
      <w:bodyDiv w:val="1"/>
      <w:marLeft w:val="0"/>
      <w:marRight w:val="0"/>
      <w:marTop w:val="0"/>
      <w:marBottom w:val="0"/>
      <w:divBdr>
        <w:top w:val="none" w:sz="0" w:space="0" w:color="auto"/>
        <w:left w:val="none" w:sz="0" w:space="0" w:color="auto"/>
        <w:bottom w:val="none" w:sz="0" w:space="0" w:color="auto"/>
        <w:right w:val="none" w:sz="0" w:space="0" w:color="auto"/>
      </w:divBdr>
    </w:div>
    <w:div w:id="848567180">
      <w:bodyDiv w:val="1"/>
      <w:marLeft w:val="0"/>
      <w:marRight w:val="0"/>
      <w:marTop w:val="0"/>
      <w:marBottom w:val="0"/>
      <w:divBdr>
        <w:top w:val="none" w:sz="0" w:space="0" w:color="auto"/>
        <w:left w:val="none" w:sz="0" w:space="0" w:color="auto"/>
        <w:bottom w:val="none" w:sz="0" w:space="0" w:color="auto"/>
        <w:right w:val="none" w:sz="0" w:space="0" w:color="auto"/>
      </w:divBdr>
    </w:div>
    <w:div w:id="884219443">
      <w:bodyDiv w:val="1"/>
      <w:marLeft w:val="0"/>
      <w:marRight w:val="0"/>
      <w:marTop w:val="0"/>
      <w:marBottom w:val="0"/>
      <w:divBdr>
        <w:top w:val="none" w:sz="0" w:space="0" w:color="auto"/>
        <w:left w:val="none" w:sz="0" w:space="0" w:color="auto"/>
        <w:bottom w:val="none" w:sz="0" w:space="0" w:color="auto"/>
        <w:right w:val="none" w:sz="0" w:space="0" w:color="auto"/>
      </w:divBdr>
    </w:div>
    <w:div w:id="901721159">
      <w:bodyDiv w:val="1"/>
      <w:marLeft w:val="0"/>
      <w:marRight w:val="0"/>
      <w:marTop w:val="0"/>
      <w:marBottom w:val="0"/>
      <w:divBdr>
        <w:top w:val="none" w:sz="0" w:space="0" w:color="auto"/>
        <w:left w:val="none" w:sz="0" w:space="0" w:color="auto"/>
        <w:bottom w:val="none" w:sz="0" w:space="0" w:color="auto"/>
        <w:right w:val="none" w:sz="0" w:space="0" w:color="auto"/>
      </w:divBdr>
    </w:div>
    <w:div w:id="1228691355">
      <w:bodyDiv w:val="1"/>
      <w:marLeft w:val="0"/>
      <w:marRight w:val="0"/>
      <w:marTop w:val="0"/>
      <w:marBottom w:val="0"/>
      <w:divBdr>
        <w:top w:val="none" w:sz="0" w:space="0" w:color="auto"/>
        <w:left w:val="none" w:sz="0" w:space="0" w:color="auto"/>
        <w:bottom w:val="none" w:sz="0" w:space="0" w:color="auto"/>
        <w:right w:val="none" w:sz="0" w:space="0" w:color="auto"/>
      </w:divBdr>
    </w:div>
    <w:div w:id="1284969099">
      <w:bodyDiv w:val="1"/>
      <w:marLeft w:val="0"/>
      <w:marRight w:val="0"/>
      <w:marTop w:val="0"/>
      <w:marBottom w:val="0"/>
      <w:divBdr>
        <w:top w:val="none" w:sz="0" w:space="0" w:color="auto"/>
        <w:left w:val="none" w:sz="0" w:space="0" w:color="auto"/>
        <w:bottom w:val="none" w:sz="0" w:space="0" w:color="auto"/>
        <w:right w:val="none" w:sz="0" w:space="0" w:color="auto"/>
      </w:divBdr>
    </w:div>
    <w:div w:id="1612472526">
      <w:bodyDiv w:val="1"/>
      <w:marLeft w:val="0"/>
      <w:marRight w:val="0"/>
      <w:marTop w:val="0"/>
      <w:marBottom w:val="0"/>
      <w:divBdr>
        <w:top w:val="none" w:sz="0" w:space="0" w:color="auto"/>
        <w:left w:val="none" w:sz="0" w:space="0" w:color="auto"/>
        <w:bottom w:val="none" w:sz="0" w:space="0" w:color="auto"/>
        <w:right w:val="none" w:sz="0" w:space="0" w:color="auto"/>
      </w:divBdr>
    </w:div>
    <w:div w:id="2092581642">
      <w:bodyDiv w:val="1"/>
      <w:marLeft w:val="0"/>
      <w:marRight w:val="0"/>
      <w:marTop w:val="0"/>
      <w:marBottom w:val="0"/>
      <w:divBdr>
        <w:top w:val="none" w:sz="0" w:space="0" w:color="auto"/>
        <w:left w:val="none" w:sz="0" w:space="0" w:color="auto"/>
        <w:bottom w:val="none" w:sz="0" w:space="0" w:color="auto"/>
        <w:right w:val="none" w:sz="0" w:space="0" w:color="auto"/>
      </w:divBdr>
    </w:div>
    <w:div w:id="21057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CF94D-5871-4070-873A-01F302C9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875</Words>
  <Characters>4989</Characters>
  <Application>Microsoft Office Word</Application>
  <DocSecurity>0</DocSecurity>
  <Lines>41</Lines>
  <Paragraphs>11</Paragraphs>
  <ScaleCrop>false</ScaleCrop>
  <Company>微软中国</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33</cp:revision>
  <dcterms:created xsi:type="dcterms:W3CDTF">2020-02-15T07:54:00Z</dcterms:created>
  <dcterms:modified xsi:type="dcterms:W3CDTF">2020-02-20T00:52:00Z</dcterms:modified>
</cp:coreProperties>
</file>