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4A" w:rsidRPr="002C47A1" w:rsidRDefault="00D50419">
      <w:pPr>
        <w:rPr>
          <w:sz w:val="30"/>
          <w:szCs w:val="30"/>
          <w:bdr w:val="single" w:sz="4" w:space="0" w:color="auto"/>
        </w:rPr>
      </w:pPr>
      <w:r>
        <w:rPr>
          <w:rFonts w:hint="eastAsia"/>
          <w:sz w:val="30"/>
          <w:szCs w:val="30"/>
          <w:bdr w:val="single" w:sz="4" w:space="0" w:color="auto"/>
        </w:rPr>
        <w:t>课前导读</w:t>
      </w:r>
      <w:r w:rsidR="002C47A1" w:rsidRPr="002C47A1">
        <w:rPr>
          <w:rFonts w:hint="eastAsia"/>
          <w:sz w:val="30"/>
          <w:szCs w:val="30"/>
          <w:bdr w:val="single" w:sz="4" w:space="0" w:color="auto"/>
        </w:rPr>
        <w:t>：</w:t>
      </w:r>
    </w:p>
    <w:p w:rsidR="002C47A1" w:rsidRDefault="00F82328" w:rsidP="00F82328">
      <w:pPr>
        <w:spacing w:line="360" w:lineRule="auto"/>
        <w:ind w:firstLineChars="200" w:firstLine="560"/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本次课是关于“四大古典名剧”的赏析</w:t>
      </w:r>
      <w:r w:rsidR="00B67044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。</w:t>
      </w: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“四大古典名剧”是指</w:t>
      </w:r>
      <w:r w:rsidRPr="00F82328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元代王实甫的</w:t>
      </w: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《西厢记》、明代汤显祖的《牡丹亭》和清代被誉为“戏曲双璧”的洪昇</w:t>
      </w:r>
      <w:r w:rsidRPr="00F82328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的《长生殿》、孔尚任的《桃花扇》</w:t>
      </w: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。</w:t>
      </w:r>
      <w:r w:rsidRPr="00F82328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如果以单部作品而论，王实甫的</w:t>
      </w: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《西厢记》可以说是元杂剧中影响最大的；汤显祖的《牡丹亭》</w:t>
      </w:r>
      <w:r w:rsidR="00B67044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是一出青春赞歌，蕴含着人性解放的光彩；</w:t>
      </w:r>
      <w:r w:rsidRPr="00F82328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洪昇的《长生殿》与孔尚任的《桃花扇》均是</w:t>
      </w:r>
      <w:r w:rsidRPr="00F82328">
        <w:rPr>
          <w:rFonts w:ascii="Times New Roman" w:eastAsia="SimSun" w:hAnsi="SimSun"/>
          <w:bCs/>
          <w:color w:val="000000" w:themeColor="text1"/>
          <w:kern w:val="24"/>
          <w:sz w:val="28"/>
          <w:szCs w:val="28"/>
        </w:rPr>
        <w:t>“借离合之情，写兴亡之感”</w:t>
      </w:r>
      <w:r w:rsidR="00B67044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。通过本次课，同学们将会感受到传统戏曲</w:t>
      </w:r>
      <w:r w:rsidR="00B67044" w:rsidRPr="00B67044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为文之美，</w:t>
      </w:r>
      <w:proofErr w:type="gramStart"/>
      <w:r w:rsidR="00B67044" w:rsidRPr="00B67044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也会</w:t>
      </w:r>
      <w:r w:rsidR="00B67044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领阅到</w:t>
      </w:r>
      <w:proofErr w:type="gramEnd"/>
      <w:r w:rsidR="00B67044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传统戏曲舞台之美，从而感悟经典，传承国粹。</w:t>
      </w:r>
      <w:bookmarkStart w:id="0" w:name="_GoBack"/>
      <w:bookmarkEnd w:id="0"/>
    </w:p>
    <w:p w:rsidR="0060386E" w:rsidRPr="0060386E" w:rsidRDefault="0060386E" w:rsidP="0060386E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</w:pPr>
      <w:r w:rsidRPr="0060386E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阅读《西厢记》</w:t>
      </w: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（</w:t>
      </w:r>
      <w:r w:rsidRPr="0060386E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网上有电子版，可自行查</w:t>
      </w: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找）。</w:t>
      </w:r>
    </w:p>
    <w:p w:rsidR="0060386E" w:rsidRDefault="0060386E" w:rsidP="0060386E">
      <w:pPr>
        <w:spacing w:line="360" w:lineRule="auto"/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</w:pPr>
      <w:r w:rsidRPr="0060386E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思考题：为什么</w:t>
      </w: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《西厢记》</w:t>
      </w:r>
      <w:r w:rsidRPr="0060386E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在戏曲舞台上能够常演不衰？</w:t>
      </w:r>
    </w:p>
    <w:p w:rsidR="0060386E" w:rsidRPr="0060386E" w:rsidRDefault="0060386E" w:rsidP="0060386E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</w:pPr>
      <w:r w:rsidRPr="0060386E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阅读《牡丹亭》</w:t>
      </w: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，</w:t>
      </w:r>
      <w:r w:rsidRPr="0060386E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观看《牡丹亭·游园》的经典片段（老师已提供）。</w:t>
      </w:r>
    </w:p>
    <w:p w:rsidR="0060386E" w:rsidRDefault="0060386E" w:rsidP="0060386E">
      <w:pPr>
        <w:spacing w:line="360" w:lineRule="auto"/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</w:pPr>
      <w:r w:rsidRPr="0060386E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思考题</w:t>
      </w: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：《牡丹亭》仅仅是一部歌颂爱情的作品吗？</w:t>
      </w:r>
    </w:p>
    <w:p w:rsidR="0060386E" w:rsidRPr="0060386E" w:rsidRDefault="0060386E" w:rsidP="0060386E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</w:pPr>
      <w:r w:rsidRPr="0060386E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阅读《长生殿》与《桃花扇》（网上有电子版，可自行查找）</w:t>
      </w:r>
    </w:p>
    <w:p w:rsidR="0060386E" w:rsidRDefault="0060386E" w:rsidP="0060386E">
      <w:pPr>
        <w:spacing w:line="360" w:lineRule="auto"/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思考题：《长生殿》与《桃花扇》在表达爱情主题的背后还想表达剧作家怎样的历史观？</w:t>
      </w:r>
    </w:p>
    <w:p w:rsidR="0069272C" w:rsidRPr="0069272C" w:rsidRDefault="0069272C" w:rsidP="0069272C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</w:pPr>
      <w:r w:rsidRPr="0069272C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在线观看北京电视台录制的《传承中国》节目</w:t>
      </w:r>
    </w:p>
    <w:p w:rsidR="0069272C" w:rsidRPr="0069272C" w:rsidRDefault="0069272C" w:rsidP="0069272C">
      <w:pPr>
        <w:spacing w:line="360" w:lineRule="auto"/>
        <w:rPr>
          <w:rFonts w:ascii="Times New Roman" w:eastAsia="SimSun" w:hAnsi="SimSu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思考题：</w:t>
      </w:r>
      <w:r w:rsidRPr="0069272C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邀请明星拜师学艺，在短时间内公演一出剧，你觉得传统戏曲的这种传播方式</w:t>
      </w:r>
      <w:r w:rsidR="00FE398E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，</w:t>
      </w:r>
      <w:r w:rsidRPr="0069272C">
        <w:rPr>
          <w:rFonts w:ascii="Times New Roman" w:eastAsia="SimSun" w:hAnsi="SimSun" w:hint="eastAsia"/>
          <w:bCs/>
          <w:color w:val="000000" w:themeColor="text1"/>
          <w:kern w:val="24"/>
          <w:sz w:val="28"/>
          <w:szCs w:val="28"/>
        </w:rPr>
        <w:t>你接受吗？</w:t>
      </w:r>
    </w:p>
    <w:p w:rsidR="002C47A1" w:rsidRPr="002C47A1" w:rsidRDefault="002C47A1" w:rsidP="002C47A1">
      <w:pPr>
        <w:rPr>
          <w:sz w:val="30"/>
          <w:szCs w:val="30"/>
          <w:bdr w:val="single" w:sz="4" w:space="0" w:color="auto"/>
        </w:rPr>
      </w:pPr>
    </w:p>
    <w:p w:rsidR="002C47A1" w:rsidRPr="00F82328" w:rsidRDefault="002C47A1">
      <w:pPr>
        <w:rPr>
          <w:sz w:val="30"/>
          <w:szCs w:val="30"/>
        </w:rPr>
      </w:pPr>
    </w:p>
    <w:sectPr w:rsidR="002C47A1" w:rsidRPr="00F82328" w:rsidSect="0097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87" w:rsidRDefault="00391587" w:rsidP="009841C5">
      <w:r>
        <w:separator/>
      </w:r>
    </w:p>
  </w:endnote>
  <w:endnote w:type="continuationSeparator" w:id="0">
    <w:p w:rsidR="00391587" w:rsidRDefault="00391587" w:rsidP="0098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87" w:rsidRDefault="00391587" w:rsidP="009841C5">
      <w:r>
        <w:separator/>
      </w:r>
    </w:p>
  </w:footnote>
  <w:footnote w:type="continuationSeparator" w:id="0">
    <w:p w:rsidR="00391587" w:rsidRDefault="00391587" w:rsidP="00984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1FB9"/>
    <w:multiLevelType w:val="hybridMultilevel"/>
    <w:tmpl w:val="833ACBAA"/>
    <w:lvl w:ilvl="0" w:tplc="89F4B60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C5B33A4"/>
    <w:multiLevelType w:val="hybridMultilevel"/>
    <w:tmpl w:val="68CCD990"/>
    <w:lvl w:ilvl="0" w:tplc="EBFC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8363EE"/>
    <w:multiLevelType w:val="hybridMultilevel"/>
    <w:tmpl w:val="E8047F30"/>
    <w:lvl w:ilvl="0" w:tplc="D5B66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7A1"/>
    <w:rsid w:val="002C47A1"/>
    <w:rsid w:val="00391587"/>
    <w:rsid w:val="0060386E"/>
    <w:rsid w:val="0069272C"/>
    <w:rsid w:val="00797C53"/>
    <w:rsid w:val="0080150F"/>
    <w:rsid w:val="00955B4A"/>
    <w:rsid w:val="009721BB"/>
    <w:rsid w:val="009841C5"/>
    <w:rsid w:val="00B67044"/>
    <w:rsid w:val="00D50419"/>
    <w:rsid w:val="00F82328"/>
    <w:rsid w:val="00FE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7A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C47A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841C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41C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41C5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4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7</cp:revision>
  <dcterms:created xsi:type="dcterms:W3CDTF">2020-02-24T10:30:00Z</dcterms:created>
  <dcterms:modified xsi:type="dcterms:W3CDTF">2020-02-25T02:02:00Z</dcterms:modified>
</cp:coreProperties>
</file>