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rPr>
          <w:rFonts w:hint="eastAsia"/>
        </w:rPr>
      </w:pPr>
      <w:r>
        <w:rPr>
          <w:rFonts w:hint="eastAsia"/>
          <w:lang w:val="en-US" w:eastAsia="zh-CN"/>
        </w:rPr>
        <w:t>一、</w:t>
      </w:r>
      <w:r>
        <w:rPr>
          <w:rFonts w:hint="eastAsia"/>
        </w:rPr>
        <w:t>两个时期本质上都是我们党领导人民进行社会主义建设的实践探索</w:t>
      </w:r>
      <w:r>
        <w:rPr>
          <w:rFonts w:hint="eastAsia"/>
          <w:lang w:eastAsia="zh-CN"/>
        </w:rPr>
        <w:t>，</w:t>
      </w:r>
      <w:r>
        <w:rPr>
          <w:rFonts w:hint="eastAsia"/>
        </w:rPr>
        <w:t>既相互联系又有重大区别：一个党、一个国家、一个民族，其历史就是源流，就是命脉。如果真实的历史被否定、被抹杀、被歪曲，不但不能获得新的发展，而且难以在当下立足。中国是不断发展，与时俱进的，两个时期所处的背景不同，有改革开放前和改革开放后两个历史时期，是两个相互联系又有重大区别的时期</w:t>
      </w:r>
      <w:r>
        <w:rPr>
          <w:rFonts w:hint="eastAsia"/>
          <w:lang w:eastAsia="zh-CN"/>
        </w:rPr>
        <w:t>，</w:t>
      </w:r>
      <w:r>
        <w:rPr>
          <w:rFonts w:hint="eastAsia"/>
        </w:rPr>
        <w:t>这两个时期都是中国历史的重要组成部分。新中国取得的一切成就，都是在新民主主义革命胜利基础上接续奋斗、接力探索的结果。以党的十一届三中全会为标志，新中国历史分为改革开放前后两个历史时期。无数事实表明，这两个历史时期都是不能否定的。</w:t>
      </w:r>
    </w:p>
    <w:p>
      <w:pPr>
        <w:rPr>
          <w:rFonts w:hint="eastAsia"/>
        </w:rPr>
      </w:pPr>
    </w:p>
    <w:p>
      <w:pPr>
        <w:rPr>
          <w:rFonts w:hint="eastAsia"/>
        </w:rPr>
      </w:pPr>
      <w:r>
        <w:rPr>
          <w:rFonts w:hint="eastAsia"/>
          <w:lang w:val="en-US" w:eastAsia="zh-CN"/>
        </w:rPr>
        <w:t>二、</w:t>
      </w:r>
      <w:r>
        <w:rPr>
          <w:rFonts w:hint="eastAsia"/>
        </w:rPr>
        <w:t>两个时期的重要性：</w:t>
      </w:r>
    </w:p>
    <w:p>
      <w:pPr>
        <w:rPr>
          <w:rFonts w:hint="eastAsia"/>
        </w:rPr>
      </w:pPr>
      <w:r>
        <w:rPr>
          <w:rFonts w:hint="eastAsia"/>
        </w:rPr>
        <w:t>1.改革开放前的历史，是党领导全国各族人民进行社会主义革命和建设并取得巨大成就的历史，我国经济社会发展取得了巨大成就，为新时期开创中国特色社会主义提供了宝贵经验、理论准备和物质基础</w:t>
      </w:r>
      <w:r>
        <w:rPr>
          <w:rFonts w:hint="eastAsia"/>
          <w:lang w:eastAsia="zh-CN"/>
        </w:rPr>
        <w:t>，</w:t>
      </w:r>
      <w:r>
        <w:rPr>
          <w:rFonts w:hint="eastAsia"/>
        </w:rPr>
        <w:t>以毛泽东为核心的党的第一代中央领导集体带领全国各族人民在中国确立了社会主义基本制度，实现了中国历史上最深刻最伟大的社会变革，我们党自诞生之日起，就以实现中华民族伟大复兴为己任，肩负起争取民族独立、人民解放和实现国家富强、人民富裕这两大历史任务。党领导人民完成新民主主义革命，实现了中国人民梦寐以求的民族独立、人民解放。改革开放不是另起炉灶、推倒重来，而是在前一历史时期的基础上进行的，不能以改革开放的成功来否定前一历史时期。</w:t>
      </w:r>
    </w:p>
    <w:p>
      <w:pPr>
        <w:rPr>
          <w:rFonts w:hint="eastAsia"/>
        </w:rPr>
      </w:pPr>
      <w:r>
        <w:rPr>
          <w:rFonts w:hint="eastAsia"/>
        </w:rPr>
        <w:t>2.改革开放后的历史，是党领导全国各族人民成功开创和发展中国特色社会主义的历史，改革开放既坚持了社会主义的基本制度，又在具体实现形式上进行创新，和前一历史时期是有机的整体</w:t>
      </w:r>
      <w:r>
        <w:rPr>
          <w:rFonts w:hint="eastAsia"/>
          <w:lang w:eastAsia="zh-CN"/>
        </w:rPr>
        <w:t>。</w:t>
      </w:r>
      <w:r>
        <w:rPr>
          <w:rFonts w:hint="eastAsia"/>
        </w:rPr>
        <w:t>虽然改革开放前后两个历史时期的具体做法区别很大，但其目标和方向始终是一致的，那就是在社会主义道路上实现中华民族的伟大复兴，都以实现民族复兴、国家富强和人民幸福为奋斗目标。1978年党的十一届三中全会重新确立解放思想、实事求是的思想路线，作出把党和国家工作中心转移到经济建设上来、实行改革开放的历史性决策，实现了新中国成立以来党的历史上具有深远意义的伟大转折。30多年来，党始终清醒地认识、科学地应对前进道路上出现的问题，坚持用发展的思路解决发展中遇到的困难，用改革的办法解决改革中出现的问题，依靠人民攻坚克难、继续前进，使中国特色社会主义道路越走越宽广。实践雄辩地证明，中国特色社会主义是当代中国发展进步的根本方向和唯一正确道路，只有中国特色社会主义才能发展中国。改革开放后的历史时期的正确方向和巨大成就，必须充分肯定。</w:t>
      </w:r>
    </w:p>
    <w:p>
      <w:pPr>
        <w:rPr>
          <w:rFonts w:hint="eastAsia"/>
        </w:rPr>
      </w:pPr>
    </w:p>
    <w:p>
      <w:pPr>
        <w:rPr>
          <w:rFonts w:hint="eastAsia" w:eastAsiaTheme="minorEastAsia"/>
          <w:lang w:val="en-US" w:eastAsia="zh-CN"/>
        </w:rPr>
      </w:pPr>
      <w:r>
        <w:rPr>
          <w:rFonts w:hint="eastAsia"/>
          <w:lang w:val="en-US" w:eastAsia="zh-CN"/>
        </w:rPr>
        <w:t>三、总结：两个历史时期的不同做法，一定程度上是由不同的国际环境、发展任务和发展条件决定的，要在正确认识和把握改革开放前后两个历史时期基础上坚持和发展中国特色社会主义，坚持用历史的观点、实践的观点、辩证的观点正确看待改革开放前后两个历史时期，不能互相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903EB"/>
    <w:rsid w:val="16987392"/>
    <w:rsid w:val="16A95653"/>
    <w:rsid w:val="6459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2020-03-30T09:05:00Z</dcterms:created>
  <dc:creator>young</dc:creator>
  <cp:lastModifiedBy>young</cp:lastModifiedBy>
  <dcterms:modified xsi:type="dcterms:W3CDTF">2020-03-30T10:34:19Z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