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rPr>
      </w:pPr>
      <w:r>
        <w:rPr>
          <w:rFonts w:hint="default"/>
        </w:rPr>
        <w:t>新中国成立以来的历史包括改革开放前后两个历史时期，两个时期都不能否定</w:t>
      </w:r>
    </w:p>
    <w:p>
      <w:pPr>
        <w:ind w:firstLine="480" w:firstLineChars="200"/>
        <w:rPr>
          <w:rFonts w:hint="default" w:ascii="Times New Roman" w:hAnsi="Times New Roman" w:eastAsia="宋体" w:cs="Times New Roman"/>
          <w:i w:val="0"/>
          <w:caps w:val="0"/>
          <w:color w:val="333333"/>
          <w:spacing w:val="0"/>
          <w:sz w:val="24"/>
          <w:szCs w:val="24"/>
          <w:u w:val="none"/>
          <w:shd w:val="clear" w:fill="FFFFFF"/>
        </w:rPr>
      </w:pPr>
      <w:bookmarkStart w:id="0" w:name="_GoBack"/>
      <w:bookmarkEnd w:id="0"/>
      <w:r>
        <w:rPr>
          <w:rFonts w:hint="default" w:ascii="Times New Roman" w:hAnsi="Times New Roman" w:eastAsia="宋体" w:cs="Times New Roman"/>
          <w:i w:val="0"/>
          <w:caps w:val="0"/>
          <w:color w:val="333333"/>
          <w:spacing w:val="0"/>
          <w:sz w:val="24"/>
          <w:szCs w:val="24"/>
          <w:u w:val="none"/>
          <w:shd w:val="clear" w:fill="FFFFFF"/>
        </w:rPr>
        <w:t>路是一步一步走过来的，跨出第一步，才有第二步。我们党领导的革命、建设、改革，也是一脉相承、薪火相传、生生不息的壮丽事业。新中国取得的一切成就，都是在新民主主义革命胜利基础上接续奋斗、接力探索的结果。以党的十一届三中全会为标志，新中国历史分为改革开放前后两个历史时期。无数事实表明，这两个历史时期都是不能否定的。</w:t>
      </w:r>
    </w:p>
    <w:p>
      <w:pPr>
        <w:pStyle w:val="3"/>
        <w:bidi w:val="0"/>
        <w:rPr>
          <w:rFonts w:hint="default"/>
        </w:rPr>
      </w:pPr>
      <w:r>
        <w:rPr>
          <w:rFonts w:hint="default"/>
        </w:rPr>
        <w:t>改革开放前社会主义的实践探索为改革开放后社会主义的实践探索提供了重要条件</w:t>
      </w:r>
    </w:p>
    <w:p>
      <w:pPr>
        <w:ind w:firstLine="480" w:firstLineChars="200"/>
        <w:rPr>
          <w:rFonts w:hint="default" w:ascii="Times New Roman" w:hAnsi="Times New Roman" w:eastAsia="宋体" w:cs="Times New Roman"/>
          <w:i w:val="0"/>
          <w:caps w:val="0"/>
          <w:color w:val="333333"/>
          <w:spacing w:val="0"/>
          <w:sz w:val="24"/>
          <w:szCs w:val="24"/>
          <w:u w:val="none"/>
          <w:shd w:val="clear" w:fill="FFFFFF"/>
        </w:rPr>
      </w:pPr>
      <w:r>
        <w:rPr>
          <w:rFonts w:hint="default" w:ascii="Times New Roman" w:hAnsi="Times New Roman" w:eastAsia="宋体" w:cs="Times New Roman"/>
          <w:i w:val="0"/>
          <w:caps w:val="0"/>
          <w:color w:val="333333"/>
          <w:spacing w:val="0"/>
          <w:sz w:val="24"/>
          <w:szCs w:val="24"/>
          <w:u w:val="none"/>
          <w:shd w:val="clear" w:fill="FFFFFF"/>
        </w:rPr>
        <w:t>新中国成立后，党领导人民恢复国民经济并开展有计划的经济建设，实施并提前完成第一个五年计划。社会主义基本制度建立后，党领导人民开展全面的社会主义建设，尽管经历严重曲折，但各方面建设仍取得了巨大成就。其中最重要的成就是在“一穷二白”基础上建立了独立的比较完整的工业体系和国民经济体系，使古老的中国以崭新的姿态巍然屹立于世界东方。经济发展速度尽管有起伏，但总体上看还是比较快的。1952年至1978年，工农业总产值年均增长8.2%，其中工业年均增长11.4%。我国经济实力、科技实力、国防实力显著增强。国内生产总值从1952年的679亿元增加到1978年的3645亿元。这个数字虽然不是很高，但在原有基础上的增长还是比较明显的。以“两弹一星”为代表的尖端科学技术取得重大突破。邓小平同志后来评价说：“如果六十年代以来中国没有原子弹、氢弹，没有发射卫星，中国就不能叫有重要影响的大国，就没有现在这样的国际地位。这些东西反映一个民族的能力，也是一个民族、一个国家兴旺发达的标志。”随着经济发展，人民生活水平逐步得到提高。总的来看，改革开放后的历史时期所赖以进行社会主义现代化建设的物质技术基础，是在这个时期建设起来的；经济文化建设等方面的骨干力量和他们的工作经验也是在这个时期培养和积累起来的。这是这个时期党的工作的主导方面。</w:t>
      </w:r>
    </w:p>
    <w:p>
      <w:pPr>
        <w:pStyle w:val="3"/>
        <w:bidi w:val="0"/>
        <w:rPr>
          <w:rFonts w:hint="default"/>
        </w:rPr>
      </w:pPr>
      <w:r>
        <w:rPr>
          <w:rFonts w:hint="default"/>
        </w:rPr>
        <w:t>改革开放后社会主义的实践探索是对改革开放前社会主义实践探索的坚持、改革、发展</w:t>
      </w:r>
    </w:p>
    <w:p>
      <w:pPr>
        <w:ind w:firstLine="480" w:firstLineChars="200"/>
        <w:rPr>
          <w:rFonts w:hint="default" w:ascii="Times New Roman" w:hAnsi="Times New Roman" w:eastAsia="宋体" w:cs="Times New Roman"/>
          <w:i w:val="0"/>
          <w:caps w:val="0"/>
          <w:color w:val="333333"/>
          <w:spacing w:val="0"/>
          <w:sz w:val="24"/>
          <w:szCs w:val="24"/>
          <w:u w:val="none"/>
          <w:shd w:val="clear" w:fill="FFFFFF"/>
        </w:rPr>
      </w:pPr>
      <w:r>
        <w:rPr>
          <w:rFonts w:hint="default" w:ascii="Times New Roman" w:hAnsi="Times New Roman" w:eastAsia="宋体" w:cs="Times New Roman"/>
          <w:i w:val="0"/>
          <w:caps w:val="0"/>
          <w:color w:val="333333"/>
          <w:spacing w:val="0"/>
          <w:sz w:val="24"/>
          <w:szCs w:val="24"/>
          <w:u w:val="none"/>
          <w:shd w:val="clear" w:fill="FFFFFF"/>
        </w:rPr>
        <w:t>在改革开放历史新时期，党领导人民成功开创了中国特色社会主义，这是继承和发展改革开放前社会主义实践探索提供的思想、物质、制度成果基础上取得的最重要、最根本的成就。中国特色社会主义，既坚持了科学社会主义基本原则，又根据时代条件赋予其鲜明的中国特色，从理论和实践结合上系统回答了在中国这样人口多、底子薄的东方大国建设什么样的社会主义、怎样建设社会主义这个根本问题。党强调，中国特色社会主义是马克思主义的社会主义而不是别的什么主义，不论怎么改革、怎么开放，都必须始终坚持中国特色社会主义道路、理论体系、制度。30多年的实践证明，中国特色社会主义在新中国成立以后取得巨大成就的基础上，又取得了举世瞩目的更大成就。这是它得以站得住、行得远的一个重要原因。</w:t>
      </w:r>
    </w:p>
    <w:p>
      <w:pPr>
        <w:pStyle w:val="3"/>
        <w:bidi w:val="0"/>
        <w:rPr>
          <w:rFonts w:hint="default"/>
        </w:rPr>
      </w:pPr>
      <w:r>
        <w:rPr>
          <w:rFonts w:hint="default"/>
        </w:rPr>
        <w:t>坚持用历史的观点、实践的观点、辩证的观点正确看待改革开放前后两个历史时期</w:t>
      </w:r>
    </w:p>
    <w:p>
      <w:pPr>
        <w:ind w:firstLine="480" w:firstLineChars="200"/>
        <w:rPr>
          <w:rFonts w:hint="default" w:ascii="Times New Roman" w:hAnsi="Times New Roman" w:eastAsia="宋体" w:cs="Times New Roman"/>
          <w:i w:val="0"/>
          <w:caps w:val="0"/>
          <w:color w:val="333333"/>
          <w:spacing w:val="0"/>
          <w:sz w:val="24"/>
          <w:szCs w:val="24"/>
          <w:u w:val="none"/>
          <w:shd w:val="clear" w:fill="FFFFFF"/>
        </w:rPr>
      </w:pPr>
      <w:r>
        <w:rPr>
          <w:rFonts w:hint="default" w:ascii="Times New Roman" w:hAnsi="Times New Roman" w:eastAsia="宋体" w:cs="Times New Roman"/>
          <w:i w:val="0"/>
          <w:caps w:val="0"/>
          <w:color w:val="333333"/>
          <w:spacing w:val="0"/>
          <w:sz w:val="24"/>
          <w:szCs w:val="24"/>
          <w:u w:val="none"/>
          <w:shd w:val="clear" w:fill="FFFFFF"/>
        </w:rPr>
        <w:t>改革开放前后两个历史时期是两个相互联系又有重大区别的时期。看到相互联系，就是说这种联系并不只是时间上的顺延和承续，而是在坚持社会主义发展方向、基本制度、根本任务、奋斗目标基础上的联系，两个历史时期之间决不是彼此割裂的，更不是根本对立的；看到重大区别，主要是指在进行社会主义建设的思想指导、方针政策、实际工作上有着很大差别，也包括进行社会主义实践探索的内外条件、实践基础等方面存在很大差别。其中，有的差别是具有转折意义的，比如，从“以阶级斗争为纲”到“以经济建设为中心”，从高度集中的计划经济体制到社会主义市场经济。而前后两个时期的联系则大多是本质的、内在的，都是党领导人民进行社会主义建设的实践探索。只有正确认识这种联系与区别，才能看到，无论用哪一个历史时期否定另一个历史时期，都是对自己这个历史时期的否定，也才能更加自觉地坚持“两个不能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E2C3E"/>
    <w:rsid w:val="169E2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2020-04-19T08:19:00Z</dcterms:created>
  <dc:creator>Elitist</dc:creator>
  <cp:lastModifiedBy>Elitist</cp:lastModifiedBy>
  <dcterms:modified xsi:type="dcterms:W3CDTF">2020-04-19T08:23:13Z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