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医学模式的发展经历了神灵主义医学模式、自然哲学医学模式、近代机械论医学模式、现代生物医学模式和生物－心理－社会医学模式五个阶段。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（1）神灵主义医学模式(Spiritualism Medial Model)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是用超自然的作用来解释人类健康和疾病的健康和疾病观。产生的背景：生产力极为低下、科学思维尚未确立、对超自然力量的崇拜。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特点：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迷信超自然力量，使用巫术等手段消除邪恶超自然力量来“治疗”疾病。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在治疗仪式中可能使用某些植物或矿物，但并非利用其药理作用，而是用作超自然力量的载体；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通过行善积德来预防疾病、保持健康；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医学没有分化成为一种专门的职业，治疗是一种社会活动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（2）自然哲学医学模式 (Nature  philosophical medical model)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：是以自然哲学理论为基础的思维方式来解释健康和疾病的医学模式。我国的中医是该模式的典型例子。是一种朴素的整体医学观。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特点：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对疾病有了进一步认识，医生所医治的不仅是病而是病人。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一些医学基础学科出现，如希波克拉底四体液学说（血液、粘液、黄胆和黑胆）、解剖学、生理学出现、中国阴阳五行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把疾病与健康同人类生活的自然环境和社会环境联系起来。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主要是经验模式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（3）机械论医学模式(mechanistic medical model)</w:t>
      </w: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是以机械论的观点和方法来观察和解决健康与疾病的医学模式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特点：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用机械运动解释生命；把疾病比作机械故障；把治疗疾病比拟为维修机器。较为片面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突破了思辩哲学和宗教神学的影响；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把实验方法引进医学领域，使医学逐渐成为一门实验科学；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促进生物医学学科的发展；促进了外科学的发展；对西方医学的影响比较大，对东方医学的影响较小。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（4）生物医学模式(biomedical model)</w:t>
      </w: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是以生物学过程解释健康和疾病，将生物学手段当作保健、预防和治疗疾病的主要、甚至是唯一手段的医学模式。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特点：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心身二元论: 把躯体和精神割裂开来，把生命比拟为纯生物学过程。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生物还原论:把生命过程分解、还原为简单的元素，认为复杂的生命活动最终可以用最简单的物理、化学语言来解释。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单因单果的因果模式，忽视健康与疾病过程的复杂性。过分强调人的自然属性和生物学特点。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在很大程度上提高了人类健康水平；促进了生物医学学科的发展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420" w:firstLine="0"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</w:rPr>
        <w:t>（5）生物心理社会医学模式(bio-psycho-social medical model)</w:t>
      </w: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是从整体、系统的角度认识人类健康和疾病为主要特点的医学模式。是美国纽约Rochester医学院医学和精神病学教授Goerge L. Engel 1977年首次提出来的。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特点：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生物医学模式始于文艺复兴之后，是经验医学转向实验医学的产物。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认为每种疾病都不得是由一种确定的生物或理化因素引起，并在此基础上提出了病因、宿主、环境三者动态平衡概念，对现代医学的影响最大。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过分强调了人类的自然属性和生物学特点，“在它的框架内没有给病患的社会、心理和行为方面留下余地”（恩格尔）。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Chars="0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为医学发展指出了更明确的方向；是人们对高质量医疗卫生服务需求的客观反映。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楷体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right"/>
        <w:textAlignment w:val="auto"/>
        <w:rPr>
          <w:rFonts w:hint="eastAsia" w:ascii="Times New Roman" w:hAnsi="Times New Roman" w:eastAsia="楷体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选自周</w:t>
      </w:r>
      <w:bookmarkStart w:id="0" w:name="_GoBack"/>
      <w:bookmarkEnd w:id="0"/>
      <w:r>
        <w:rPr>
          <w:rFonts w:hint="eastAsia" w:ascii="Times New Roman" w:hAnsi="Times New Roman" w:eastAsia="楷体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静同学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cs="Times New Roman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770"/>
    <w:multiLevelType w:val="multilevel"/>
    <w:tmpl w:val="23F40770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E06177"/>
    <w:multiLevelType w:val="multilevel"/>
    <w:tmpl w:val="5BE06177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1318DF"/>
    <w:multiLevelType w:val="multilevel"/>
    <w:tmpl w:val="5F1318DF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FC305A"/>
    <w:multiLevelType w:val="multilevel"/>
    <w:tmpl w:val="69FC30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2745ED"/>
    <w:multiLevelType w:val="multilevel"/>
    <w:tmpl w:val="782745ED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E251B"/>
    <w:rsid w:val="035E7DF9"/>
    <w:rsid w:val="0AF36E9B"/>
    <w:rsid w:val="20232DA6"/>
    <w:rsid w:val="21220E56"/>
    <w:rsid w:val="2FFE251B"/>
    <w:rsid w:val="488B2C26"/>
    <w:rsid w:val="5D8514C2"/>
    <w:rsid w:val="6335099A"/>
    <w:rsid w:val="7793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宋体"/>
      <w:bCs/>
      <w:kern w:val="44"/>
      <w:sz w:val="28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2020-03-17T01:56:00Z</dcterms:created>
  <dc:creator>～许愿砂～</dc:creator>
  <cp:lastModifiedBy>～许愿砂～</cp:lastModifiedBy>
  <dcterms:modified xsi:type="dcterms:W3CDTF">2020-03-30T03:08:47Z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