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794" w:rsidRDefault="00F40794" w:rsidP="00F40794">
      <w:pPr>
        <w:rPr>
          <w:sz w:val="28"/>
        </w:rPr>
      </w:pPr>
      <w:r>
        <w:rPr>
          <w:rFonts w:hint="eastAsia"/>
          <w:sz w:val="28"/>
        </w:rPr>
        <w:t>作业</w:t>
      </w:r>
      <w:r w:rsidR="009640AC">
        <w:rPr>
          <w:rFonts w:hint="eastAsia"/>
          <w:sz w:val="28"/>
        </w:rPr>
        <w:t>1</w:t>
      </w:r>
      <w:r>
        <w:rPr>
          <w:rFonts w:hint="eastAsia"/>
          <w:sz w:val="28"/>
        </w:rPr>
        <w:t>：</w:t>
      </w:r>
    </w:p>
    <w:p w:rsidR="00F40794" w:rsidRPr="00F40794" w:rsidRDefault="00F40794" w:rsidP="00F40794">
      <w:pPr>
        <w:rPr>
          <w:sz w:val="28"/>
        </w:rPr>
      </w:pPr>
      <w:r w:rsidRPr="00F40794">
        <w:rPr>
          <w:rFonts w:hint="eastAsia"/>
          <w:sz w:val="28"/>
        </w:rPr>
        <w:t xml:space="preserve">1. </w:t>
      </w:r>
      <w:r w:rsidR="00412D41">
        <w:rPr>
          <w:rFonts w:hint="eastAsia"/>
          <w:sz w:val="28"/>
        </w:rPr>
        <w:t>选择题</w:t>
      </w:r>
      <w:r w:rsidR="00412D41">
        <w:rPr>
          <w:rFonts w:hint="eastAsia"/>
          <w:sz w:val="28"/>
        </w:rPr>
        <w:t xml:space="preserve"> </w:t>
      </w:r>
      <w:r w:rsidRPr="00F40794">
        <w:rPr>
          <w:rFonts w:hint="eastAsia"/>
          <w:sz w:val="28"/>
        </w:rPr>
        <w:t>研究液体运动时所取的流管：</w:t>
      </w:r>
      <w:r w:rsidRPr="00F40794">
        <w:rPr>
          <w:rFonts w:hint="eastAsia"/>
          <w:sz w:val="28"/>
        </w:rPr>
        <w:t xml:space="preserve">   </w:t>
      </w:r>
    </w:p>
    <w:p w:rsidR="00F40794" w:rsidRPr="00F40794" w:rsidRDefault="00F40794" w:rsidP="00F40794">
      <w:pPr>
        <w:rPr>
          <w:sz w:val="28"/>
        </w:rPr>
      </w:pPr>
      <w:r w:rsidRPr="00F40794">
        <w:rPr>
          <w:rFonts w:hint="eastAsia"/>
          <w:sz w:val="28"/>
        </w:rPr>
        <w:t xml:space="preserve">A. </w:t>
      </w:r>
      <w:r w:rsidRPr="00F40794">
        <w:rPr>
          <w:rFonts w:hint="eastAsia"/>
          <w:sz w:val="28"/>
        </w:rPr>
        <w:t>一定是直的刚性管</w:t>
      </w:r>
      <w:r w:rsidRPr="00F40794">
        <w:rPr>
          <w:rFonts w:hint="eastAsia"/>
          <w:sz w:val="28"/>
        </w:rPr>
        <w:t xml:space="preserve">   </w:t>
      </w:r>
      <w:r w:rsidR="00A61B96">
        <w:rPr>
          <w:rFonts w:hint="eastAsia"/>
          <w:color w:val="FF0000"/>
          <w:sz w:val="28"/>
        </w:rPr>
        <w:t>流体不是刚性的，</w:t>
      </w:r>
    </w:p>
    <w:p w:rsidR="00F40794" w:rsidRPr="00A61B96" w:rsidRDefault="00F40794" w:rsidP="00F40794">
      <w:pPr>
        <w:rPr>
          <w:color w:val="FF0000"/>
          <w:sz w:val="28"/>
        </w:rPr>
      </w:pPr>
      <w:r w:rsidRPr="00F40794">
        <w:rPr>
          <w:rFonts w:hint="eastAsia"/>
          <w:sz w:val="28"/>
        </w:rPr>
        <w:t xml:space="preserve">B. </w:t>
      </w:r>
      <w:r w:rsidRPr="00F40794">
        <w:rPr>
          <w:rFonts w:hint="eastAsia"/>
          <w:sz w:val="28"/>
        </w:rPr>
        <w:t>一定是刚性园筒形体</w:t>
      </w:r>
      <w:r w:rsidR="00A61B96">
        <w:rPr>
          <w:rFonts w:hint="eastAsia"/>
          <w:sz w:val="28"/>
        </w:rPr>
        <w:t xml:space="preserve">  </w:t>
      </w:r>
      <w:r w:rsidR="00A61B96">
        <w:rPr>
          <w:rFonts w:hint="eastAsia"/>
          <w:color w:val="FF0000"/>
          <w:sz w:val="28"/>
        </w:rPr>
        <w:t>不一定是圆筒形的</w:t>
      </w:r>
    </w:p>
    <w:p w:rsidR="00F40794" w:rsidRPr="002F5525" w:rsidRDefault="00F40794" w:rsidP="00F40794">
      <w:pPr>
        <w:rPr>
          <w:color w:val="FF0000"/>
          <w:sz w:val="28"/>
        </w:rPr>
      </w:pPr>
      <w:r w:rsidRPr="002F5525">
        <w:rPr>
          <w:rFonts w:hint="eastAsia"/>
          <w:color w:val="FF0000"/>
          <w:sz w:val="28"/>
        </w:rPr>
        <w:t xml:space="preserve">C. </w:t>
      </w:r>
      <w:r w:rsidRPr="002F5525">
        <w:rPr>
          <w:rFonts w:hint="eastAsia"/>
          <w:color w:val="FF0000"/>
          <w:sz w:val="28"/>
        </w:rPr>
        <w:t>一定是由许多流线组成的管状体</w:t>
      </w:r>
      <w:r w:rsidRPr="002F5525">
        <w:rPr>
          <w:rFonts w:hint="eastAsia"/>
          <w:color w:val="FF0000"/>
          <w:sz w:val="28"/>
        </w:rPr>
        <w:t xml:space="preserve">     </w:t>
      </w:r>
    </w:p>
    <w:p w:rsidR="00F40794" w:rsidRPr="00A61B96" w:rsidRDefault="00F40794" w:rsidP="00F40794">
      <w:pPr>
        <w:rPr>
          <w:color w:val="FF0000"/>
          <w:sz w:val="28"/>
        </w:rPr>
      </w:pPr>
      <w:r w:rsidRPr="00F40794">
        <w:rPr>
          <w:rFonts w:hint="eastAsia"/>
          <w:sz w:val="28"/>
        </w:rPr>
        <w:t xml:space="preserve">D. </w:t>
      </w:r>
      <w:r w:rsidRPr="00F40794">
        <w:rPr>
          <w:rFonts w:hint="eastAsia"/>
          <w:sz w:val="28"/>
        </w:rPr>
        <w:t>一定是截面相同的管状体</w:t>
      </w:r>
      <w:r w:rsidR="00A61B96">
        <w:rPr>
          <w:rFonts w:hint="eastAsia"/>
          <w:sz w:val="28"/>
        </w:rPr>
        <w:t xml:space="preserve">  </w:t>
      </w:r>
      <w:r w:rsidR="00A61B96">
        <w:rPr>
          <w:rFonts w:hint="eastAsia"/>
          <w:color w:val="FF0000"/>
          <w:sz w:val="28"/>
        </w:rPr>
        <w:t>流管的截面可以不同</w:t>
      </w:r>
    </w:p>
    <w:p w:rsidR="00F40794" w:rsidRPr="00A61B96" w:rsidRDefault="00F40794" w:rsidP="00F40794">
      <w:pPr>
        <w:rPr>
          <w:color w:val="FF0000"/>
          <w:sz w:val="28"/>
        </w:rPr>
      </w:pPr>
      <w:r w:rsidRPr="00F40794">
        <w:rPr>
          <w:rFonts w:hint="eastAsia"/>
          <w:sz w:val="28"/>
        </w:rPr>
        <w:t xml:space="preserve">E. </w:t>
      </w:r>
      <w:r w:rsidRPr="00F40794">
        <w:rPr>
          <w:rFonts w:hint="eastAsia"/>
          <w:sz w:val="28"/>
        </w:rPr>
        <w:t>—定是截面不同的圆形管</w:t>
      </w:r>
      <w:r w:rsidR="00A61B96">
        <w:rPr>
          <w:rFonts w:hint="eastAsia"/>
          <w:sz w:val="28"/>
        </w:rPr>
        <w:t xml:space="preserve">  </w:t>
      </w:r>
      <w:r w:rsidR="00A61B96">
        <w:rPr>
          <w:rFonts w:hint="eastAsia"/>
          <w:color w:val="FF0000"/>
          <w:sz w:val="28"/>
        </w:rPr>
        <w:t>流管的截面可以相同</w:t>
      </w:r>
    </w:p>
    <w:p w:rsidR="00F40794" w:rsidRPr="00F40794" w:rsidRDefault="00F40794" w:rsidP="00F40794">
      <w:pPr>
        <w:rPr>
          <w:sz w:val="28"/>
        </w:rPr>
      </w:pPr>
    </w:p>
    <w:p w:rsidR="00F40794" w:rsidRDefault="00F40794" w:rsidP="00F40794">
      <w:pPr>
        <w:rPr>
          <w:sz w:val="28"/>
        </w:rPr>
      </w:pPr>
      <w:r w:rsidRPr="00F40794">
        <w:rPr>
          <w:rFonts w:hint="eastAsia"/>
          <w:sz w:val="28"/>
        </w:rPr>
        <w:t xml:space="preserve">2. </w:t>
      </w:r>
      <w:r w:rsidRPr="00F40794">
        <w:rPr>
          <w:rFonts w:hint="eastAsia"/>
          <w:sz w:val="28"/>
        </w:rPr>
        <w:t>判断：稳流不一定是匀速流动，做稳流的流体也不一定是理想流体。</w:t>
      </w:r>
    </w:p>
    <w:p w:rsidR="00F40794" w:rsidRPr="00A61B96" w:rsidRDefault="002F5525" w:rsidP="00F40794">
      <w:pPr>
        <w:rPr>
          <w:color w:val="FF0000"/>
          <w:sz w:val="28"/>
        </w:rPr>
      </w:pPr>
      <w:r w:rsidRPr="00A61B96">
        <w:rPr>
          <w:rFonts w:hint="eastAsia"/>
          <w:color w:val="FF0000"/>
          <w:sz w:val="28"/>
        </w:rPr>
        <w:t>正确</w:t>
      </w:r>
      <w:r w:rsidR="00A61B96">
        <w:rPr>
          <w:rFonts w:hint="eastAsia"/>
          <w:color w:val="FF0000"/>
          <w:sz w:val="28"/>
        </w:rPr>
        <w:t>，同一流管中，不同处的管截面可以不同，稳流时，流速与截面之积是常量。实际流体也可做稳流（稳流时，各点处的流速可以不一样，但不随时间变化）</w:t>
      </w:r>
    </w:p>
    <w:p w:rsidR="002F5525" w:rsidRPr="00F40794" w:rsidRDefault="002F5525" w:rsidP="00F40794">
      <w:pPr>
        <w:rPr>
          <w:sz w:val="28"/>
        </w:rPr>
      </w:pPr>
    </w:p>
    <w:p w:rsidR="00F40794" w:rsidRPr="00F40794" w:rsidRDefault="00F40794" w:rsidP="00F40794">
      <w:pPr>
        <w:rPr>
          <w:sz w:val="28"/>
        </w:rPr>
      </w:pPr>
      <w:r w:rsidRPr="00F40794">
        <w:rPr>
          <w:rFonts w:hint="eastAsia"/>
          <w:sz w:val="28"/>
        </w:rPr>
        <w:t xml:space="preserve">3. </w:t>
      </w:r>
      <w:r w:rsidRPr="00F40794">
        <w:rPr>
          <w:rFonts w:hint="eastAsia"/>
          <w:sz w:val="28"/>
        </w:rPr>
        <w:t>当水从水笼头缓慢流出而自由下落时，水流随位置的下降而变细。若水笼头管口截面积为</w:t>
      </w:r>
      <w:r w:rsidRPr="00F40794">
        <w:rPr>
          <w:rFonts w:hint="eastAsia"/>
          <w:sz w:val="28"/>
        </w:rPr>
        <w:t>S</w:t>
      </w:r>
      <w:r w:rsidRPr="00F40794">
        <w:rPr>
          <w:rFonts w:hint="eastAsia"/>
          <w:sz w:val="28"/>
          <w:vertAlign w:val="subscript"/>
        </w:rPr>
        <w:t>1</w:t>
      </w:r>
      <w:r w:rsidRPr="00F40794">
        <w:rPr>
          <w:rFonts w:hint="eastAsia"/>
          <w:sz w:val="28"/>
        </w:rPr>
        <w:t>，水流出的速率为</w:t>
      </w:r>
      <w:r w:rsidRPr="00F40794">
        <w:rPr>
          <w:rFonts w:hint="eastAsia"/>
          <w:sz w:val="28"/>
        </w:rPr>
        <w:t>v</w:t>
      </w:r>
      <w:r w:rsidRPr="00F40794">
        <w:rPr>
          <w:rFonts w:hint="eastAsia"/>
          <w:sz w:val="28"/>
          <w:vertAlign w:val="subscript"/>
        </w:rPr>
        <w:t>1</w:t>
      </w:r>
      <w:r w:rsidRPr="00F40794">
        <w:rPr>
          <w:rFonts w:hint="eastAsia"/>
          <w:sz w:val="28"/>
        </w:rPr>
        <w:t>。求在水笼头出口以下</w:t>
      </w:r>
      <w:r w:rsidRPr="00F40794">
        <w:rPr>
          <w:rFonts w:hint="eastAsia"/>
          <w:sz w:val="28"/>
        </w:rPr>
        <w:t>h</w:t>
      </w:r>
      <w:r w:rsidRPr="00F40794">
        <w:rPr>
          <w:rFonts w:hint="eastAsia"/>
          <w:sz w:val="28"/>
        </w:rPr>
        <w:t>处水流的截面积。</w:t>
      </w:r>
    </w:p>
    <w:p w:rsidR="002F5525" w:rsidRPr="006F5428" w:rsidRDefault="002F5525" w:rsidP="00F40794">
      <w:pPr>
        <w:rPr>
          <w:rStyle w:val="tnr"/>
          <w:color w:val="FF0000"/>
        </w:rPr>
      </w:pPr>
      <w:r w:rsidRPr="006F5428">
        <w:rPr>
          <w:rFonts w:hint="eastAsia"/>
          <w:color w:val="FF0000"/>
          <w:sz w:val="28"/>
        </w:rPr>
        <w:t>解：</w:t>
      </w:r>
      <w:r w:rsidRPr="006F5428">
        <w:rPr>
          <w:rStyle w:val="tnr"/>
          <w:color w:val="FF0000"/>
        </w:rPr>
        <w:t>当水从水笼头缓慢流出时，可以认为是定常流动，遵从连续性方程，即流速与流管的截面积成反比</w:t>
      </w:r>
      <w:r w:rsidRPr="006F5428">
        <w:rPr>
          <w:rStyle w:val="tnr"/>
          <w:rFonts w:hint="eastAsia"/>
          <w:color w:val="FF0000"/>
        </w:rPr>
        <w:t>。整个水流可以认为是一个大流管，管口</w:t>
      </w:r>
      <w:r w:rsidRPr="006F5428">
        <w:rPr>
          <w:rStyle w:val="tnr"/>
          <w:color w:val="FF0000"/>
        </w:rPr>
        <w:t>处的流量</w:t>
      </w:r>
      <w:r w:rsidR="007B1B1A">
        <w:rPr>
          <w:rStyle w:val="tnr"/>
          <w:rFonts w:hint="eastAsia"/>
          <w:color w:val="FF0000"/>
        </w:rPr>
        <w:t>S</w:t>
      </w:r>
      <w:r w:rsidR="007B1B1A" w:rsidRPr="007B1B1A">
        <w:rPr>
          <w:rStyle w:val="tnr"/>
          <w:rFonts w:hint="eastAsia"/>
          <w:color w:val="FF0000"/>
          <w:vertAlign w:val="subscript"/>
        </w:rPr>
        <w:t>1</w:t>
      </w:r>
      <w:r w:rsidR="007B1B1A">
        <w:rPr>
          <w:rStyle w:val="tnr"/>
          <w:rFonts w:hint="eastAsia"/>
          <w:color w:val="FF0000"/>
        </w:rPr>
        <w:t>v</w:t>
      </w:r>
      <w:r w:rsidR="007B1B1A" w:rsidRPr="007B1B1A">
        <w:rPr>
          <w:rStyle w:val="tnr"/>
          <w:rFonts w:hint="eastAsia"/>
          <w:color w:val="FF0000"/>
          <w:vertAlign w:val="subscript"/>
        </w:rPr>
        <w:t>1</w:t>
      </w:r>
      <w:r w:rsidRPr="006F5428">
        <w:rPr>
          <w:rStyle w:val="tnr"/>
          <w:color w:val="FF0000"/>
        </w:rPr>
        <w:t>应等于</w:t>
      </w:r>
      <w:r w:rsidRPr="006F5428">
        <w:rPr>
          <w:rStyle w:val="tnr"/>
          <w:color w:val="FF0000"/>
        </w:rPr>
        <w:t>h</w:t>
      </w:r>
      <w:r w:rsidRPr="006F5428">
        <w:rPr>
          <w:rStyle w:val="tnr"/>
          <w:color w:val="FF0000"/>
        </w:rPr>
        <w:t>处的流量</w:t>
      </w:r>
      <w:r w:rsidR="007B1B1A">
        <w:rPr>
          <w:rStyle w:val="tnr"/>
          <w:rFonts w:hint="eastAsia"/>
          <w:color w:val="FF0000"/>
        </w:rPr>
        <w:t>S</w:t>
      </w:r>
      <w:r w:rsidR="007B1B1A" w:rsidRPr="007B1B1A">
        <w:rPr>
          <w:rStyle w:val="tnr"/>
          <w:rFonts w:hint="eastAsia"/>
          <w:color w:val="FF0000"/>
          <w:vertAlign w:val="subscript"/>
        </w:rPr>
        <w:t>2</w:t>
      </w:r>
      <w:r w:rsidR="007B1B1A">
        <w:rPr>
          <w:rStyle w:val="tnr"/>
          <w:rFonts w:hint="eastAsia"/>
          <w:color w:val="FF0000"/>
        </w:rPr>
        <w:t>v</w:t>
      </w:r>
      <w:r w:rsidR="007B1B1A" w:rsidRPr="007B1B1A">
        <w:rPr>
          <w:rStyle w:val="tnr"/>
          <w:rFonts w:hint="eastAsia"/>
          <w:color w:val="FF0000"/>
          <w:vertAlign w:val="subscript"/>
        </w:rPr>
        <w:t>2</w:t>
      </w:r>
      <w:r w:rsidRPr="006F5428">
        <w:rPr>
          <w:rStyle w:val="tnr"/>
          <w:color w:val="FF0000"/>
        </w:rPr>
        <w:t>，即</w:t>
      </w:r>
      <w:r w:rsidRPr="006F5428">
        <w:rPr>
          <w:rStyle w:val="tnr"/>
          <w:rFonts w:hint="eastAsia"/>
          <w:color w:val="FF0000"/>
        </w:rPr>
        <w:t>：</w:t>
      </w:r>
      <w:r w:rsidR="006F5428" w:rsidRPr="006F5428">
        <w:rPr>
          <w:rStyle w:val="tnr"/>
          <w:color w:val="FF0000"/>
        </w:rPr>
        <w:object w:dxaOrig="10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18.75pt" o:ole="">
            <v:imagedata r:id="rId7" o:title=""/>
          </v:shape>
          <o:OLEObject Type="Embed" ProgID="Equation.DSMT4" ShapeID="_x0000_i1025" DrawAspect="Content" ObjectID="_1667629358" r:id="rId8"/>
        </w:object>
      </w:r>
    </w:p>
    <w:p w:rsidR="002F5525" w:rsidRPr="006F5428" w:rsidRDefault="002F5525" w:rsidP="00F40794">
      <w:pPr>
        <w:rPr>
          <w:rStyle w:val="tnr"/>
          <w:color w:val="FF0000"/>
        </w:rPr>
      </w:pPr>
      <w:r w:rsidRPr="006F5428">
        <w:rPr>
          <w:rStyle w:val="tnr"/>
          <w:rFonts w:hint="eastAsia"/>
          <w:color w:val="FF0000"/>
        </w:rPr>
        <w:t>水流做自由落体下落，管口质量为</w:t>
      </w:r>
      <w:r w:rsidRPr="006F5428">
        <w:rPr>
          <w:rStyle w:val="tnr"/>
          <w:rFonts w:hint="eastAsia"/>
          <w:color w:val="FF0000"/>
        </w:rPr>
        <w:t>m</w:t>
      </w:r>
      <w:r w:rsidRPr="006F5428">
        <w:rPr>
          <w:rStyle w:val="tnr"/>
          <w:rFonts w:hint="eastAsia"/>
          <w:color w:val="FF0000"/>
        </w:rPr>
        <w:t>的水，以速度</w:t>
      </w:r>
      <w:r w:rsidRPr="006F5428">
        <w:rPr>
          <w:rStyle w:val="tnr"/>
          <w:rFonts w:hint="eastAsia"/>
          <w:color w:val="FF0000"/>
        </w:rPr>
        <w:t>v</w:t>
      </w:r>
      <w:r w:rsidRPr="006F5428">
        <w:rPr>
          <w:rStyle w:val="tnr"/>
          <w:color w:val="FF0000"/>
        </w:rPr>
        <w:t>1</w:t>
      </w:r>
      <w:r w:rsidRPr="006F5428">
        <w:rPr>
          <w:rStyle w:val="tnr"/>
          <w:rFonts w:hint="eastAsia"/>
          <w:color w:val="FF0000"/>
        </w:rPr>
        <w:t>落到</w:t>
      </w:r>
      <w:r w:rsidRPr="006F5428">
        <w:rPr>
          <w:rStyle w:val="tnr"/>
          <w:rFonts w:hint="eastAsia"/>
          <w:color w:val="FF0000"/>
        </w:rPr>
        <w:t>h</w:t>
      </w:r>
      <w:r w:rsidRPr="006F5428">
        <w:rPr>
          <w:rStyle w:val="tnr"/>
          <w:rFonts w:hint="eastAsia"/>
          <w:color w:val="FF0000"/>
        </w:rPr>
        <w:t>处时速度为</w:t>
      </w:r>
      <w:r w:rsidRPr="006F5428">
        <w:rPr>
          <w:rStyle w:val="tnr"/>
          <w:rFonts w:hint="eastAsia"/>
          <w:color w:val="FF0000"/>
        </w:rPr>
        <w:t>v</w:t>
      </w:r>
      <w:r w:rsidRPr="006F5428">
        <w:rPr>
          <w:rStyle w:val="tnr"/>
          <w:color w:val="FF0000"/>
        </w:rPr>
        <w:t>2</w:t>
      </w:r>
      <w:r w:rsidRPr="006F5428">
        <w:rPr>
          <w:rStyle w:val="tnr"/>
          <w:rFonts w:hint="eastAsia"/>
          <w:color w:val="FF0000"/>
        </w:rPr>
        <w:t>：</w:t>
      </w:r>
    </w:p>
    <w:p w:rsidR="002F5525" w:rsidRPr="006F5428" w:rsidRDefault="006F5428" w:rsidP="00F40794">
      <w:pPr>
        <w:rPr>
          <w:rStyle w:val="tnr"/>
          <w:color w:val="FF0000"/>
        </w:rPr>
      </w:pPr>
      <w:r w:rsidRPr="006F5428">
        <w:rPr>
          <w:rStyle w:val="tnr"/>
          <w:color w:val="FF0000"/>
        </w:rPr>
        <w:object w:dxaOrig="2079" w:dyaOrig="620">
          <v:shape id="_x0000_i1026" type="#_x0000_t75" style="width:103.5pt;height:30.75pt" o:ole="">
            <v:imagedata r:id="rId9" o:title=""/>
          </v:shape>
          <o:OLEObject Type="Embed" ProgID="Equation.DSMT4" ShapeID="_x0000_i1026" DrawAspect="Content" ObjectID="_1667629359" r:id="rId10"/>
        </w:object>
      </w:r>
    </w:p>
    <w:p w:rsidR="002F5525" w:rsidRPr="006F5428" w:rsidRDefault="002F5525" w:rsidP="00F40794">
      <w:pPr>
        <w:rPr>
          <w:rStyle w:val="tnr"/>
          <w:color w:val="FF0000"/>
        </w:rPr>
      </w:pPr>
      <w:r w:rsidRPr="006F5428">
        <w:rPr>
          <w:rStyle w:val="tnr"/>
          <w:rFonts w:hint="eastAsia"/>
          <w:color w:val="FF0000"/>
        </w:rPr>
        <w:t>所以</w:t>
      </w:r>
      <w:r w:rsidRPr="006F5428">
        <w:rPr>
          <w:rStyle w:val="tnr"/>
          <w:rFonts w:hint="eastAsia"/>
          <w:color w:val="FF0000"/>
        </w:rPr>
        <w:t xml:space="preserve"> </w:t>
      </w:r>
      <w:r w:rsidR="006F5428" w:rsidRPr="006F5428">
        <w:rPr>
          <w:rStyle w:val="tnr"/>
          <w:color w:val="FF0000"/>
        </w:rPr>
        <w:object w:dxaOrig="1500" w:dyaOrig="460">
          <v:shape id="_x0000_i1027" type="#_x0000_t75" style="width:75pt;height:23.25pt" o:ole="">
            <v:imagedata r:id="rId11" o:title=""/>
          </v:shape>
          <o:OLEObject Type="Embed" ProgID="Equation.DSMT4" ShapeID="_x0000_i1027" DrawAspect="Content" ObjectID="_1667629360" r:id="rId12"/>
        </w:object>
      </w:r>
    </w:p>
    <w:p w:rsidR="002F5525" w:rsidRPr="006F5428" w:rsidRDefault="002F5525" w:rsidP="00F40794">
      <w:pPr>
        <w:rPr>
          <w:rStyle w:val="tnr"/>
          <w:color w:val="FF0000"/>
        </w:rPr>
      </w:pPr>
      <w:r w:rsidRPr="006F5428">
        <w:rPr>
          <w:rStyle w:val="tnr"/>
          <w:rFonts w:hint="eastAsia"/>
          <w:color w:val="FF0000"/>
        </w:rPr>
        <w:lastRenderedPageBreak/>
        <w:t>联立求得：</w:t>
      </w:r>
      <w:r w:rsidR="006F5428" w:rsidRPr="006F5428">
        <w:rPr>
          <w:rStyle w:val="tnr"/>
          <w:color w:val="FF0000"/>
        </w:rPr>
        <w:object w:dxaOrig="1579" w:dyaOrig="740">
          <v:shape id="_x0000_i1028" type="#_x0000_t75" style="width:78.75pt;height:36.75pt" o:ole="">
            <v:imagedata r:id="rId13" o:title=""/>
          </v:shape>
          <o:OLEObject Type="Embed" ProgID="Equation.DSMT4" ShapeID="_x0000_i1028" DrawAspect="Content" ObjectID="_1667629361" r:id="rId14"/>
        </w:object>
      </w:r>
    </w:p>
    <w:p w:rsidR="00D81D6C" w:rsidRDefault="00D81D6C" w:rsidP="00F40794">
      <w:pPr>
        <w:rPr>
          <w:rStyle w:val="tnr"/>
          <w:color w:val="FF0000"/>
        </w:rPr>
      </w:pPr>
      <w:r w:rsidRPr="006F5428">
        <w:rPr>
          <w:rStyle w:val="tnr"/>
          <w:rFonts w:hint="eastAsia"/>
          <w:color w:val="FF0000"/>
        </w:rPr>
        <w:t>（此题在学了伯努利方程</w:t>
      </w:r>
      <w:r w:rsidR="005F4FA8">
        <w:rPr>
          <w:rStyle w:val="tnr"/>
          <w:rFonts w:hint="eastAsia"/>
          <w:color w:val="FF0000"/>
        </w:rPr>
        <w:t>之后</w:t>
      </w:r>
      <w:r w:rsidRPr="006F5428">
        <w:rPr>
          <w:rStyle w:val="tnr"/>
          <w:rFonts w:hint="eastAsia"/>
          <w:color w:val="FF0000"/>
        </w:rPr>
        <w:t>，可由伯努利方程求解，但原理实际上是一样的）</w:t>
      </w:r>
    </w:p>
    <w:p w:rsidR="00BB300A" w:rsidRDefault="00BB300A" w:rsidP="00F40794">
      <w:pPr>
        <w:rPr>
          <w:rStyle w:val="tnr"/>
          <w:color w:val="FF0000"/>
        </w:rPr>
      </w:pPr>
    </w:p>
    <w:p w:rsidR="00BB300A" w:rsidRDefault="00BB300A" w:rsidP="00F40794">
      <w:pPr>
        <w:rPr>
          <w:color w:val="FF0000"/>
        </w:rPr>
      </w:pPr>
    </w:p>
    <w:p w:rsidR="003C12D0" w:rsidRDefault="003C12D0" w:rsidP="00F40794">
      <w:pPr>
        <w:rPr>
          <w:color w:val="FF0000"/>
        </w:rPr>
      </w:pPr>
    </w:p>
    <w:p w:rsidR="003C12D0" w:rsidRDefault="003C12D0" w:rsidP="00F40794">
      <w:pPr>
        <w:rPr>
          <w:color w:val="FF0000"/>
        </w:rPr>
      </w:pPr>
    </w:p>
    <w:p w:rsidR="003C12D0" w:rsidRDefault="003C12D0" w:rsidP="003C12D0">
      <w:pPr>
        <w:rPr>
          <w:sz w:val="28"/>
        </w:rPr>
      </w:pPr>
      <w:r>
        <w:rPr>
          <w:rFonts w:hint="eastAsia"/>
          <w:sz w:val="28"/>
        </w:rPr>
        <w:t>作业</w:t>
      </w:r>
      <w:r w:rsidR="009640AC">
        <w:rPr>
          <w:rFonts w:hint="eastAsia"/>
          <w:sz w:val="28"/>
        </w:rPr>
        <w:t>2</w:t>
      </w:r>
      <w:r>
        <w:rPr>
          <w:rFonts w:hint="eastAsia"/>
          <w:sz w:val="28"/>
        </w:rPr>
        <w:t>：</w:t>
      </w:r>
    </w:p>
    <w:p w:rsidR="003C12D0" w:rsidRPr="00DD3C05" w:rsidRDefault="003C12D0" w:rsidP="003C12D0">
      <w:pPr>
        <w:rPr>
          <w:sz w:val="28"/>
        </w:rPr>
      </w:pPr>
      <w:r w:rsidRPr="00DD3C05">
        <w:rPr>
          <w:rFonts w:hint="eastAsia"/>
          <w:sz w:val="28"/>
        </w:rPr>
        <w:t xml:space="preserve">1. </w:t>
      </w:r>
      <w:r w:rsidRPr="00DD3C05">
        <w:rPr>
          <w:rFonts w:hint="eastAsia"/>
          <w:sz w:val="28"/>
        </w:rPr>
        <w:t>伯努利方程适用的条件必须是：</w:t>
      </w:r>
      <w:r w:rsidRPr="00DD3C05">
        <w:rPr>
          <w:rFonts w:hint="eastAsia"/>
          <w:sz w:val="28"/>
        </w:rPr>
        <w:t xml:space="preserve"> ( </w:t>
      </w:r>
      <w:r w:rsidRPr="00DD3C05">
        <w:rPr>
          <w:rFonts w:hint="eastAsia"/>
          <w:sz w:val="28"/>
        </w:rPr>
        <w:t>多选题</w:t>
      </w:r>
      <w:r w:rsidRPr="00DD3C05">
        <w:rPr>
          <w:rFonts w:hint="eastAsia"/>
          <w:sz w:val="28"/>
        </w:rPr>
        <w:t xml:space="preserve"> )</w:t>
      </w:r>
    </w:p>
    <w:p w:rsidR="003C12D0" w:rsidRDefault="003C12D0" w:rsidP="003C12D0">
      <w:pPr>
        <w:rPr>
          <w:color w:val="FF0000"/>
          <w:sz w:val="28"/>
        </w:rPr>
      </w:pPr>
      <w:r w:rsidRPr="00E42B7C">
        <w:rPr>
          <w:rFonts w:hint="eastAsia"/>
          <w:color w:val="FF0000"/>
          <w:sz w:val="28"/>
        </w:rPr>
        <w:t xml:space="preserve">A. </w:t>
      </w:r>
      <w:r w:rsidRPr="00E42B7C">
        <w:rPr>
          <w:rFonts w:hint="eastAsia"/>
          <w:color w:val="FF0000"/>
          <w:sz w:val="28"/>
        </w:rPr>
        <w:t>同一流管</w:t>
      </w:r>
      <w:r w:rsidRPr="00E42B7C">
        <w:rPr>
          <w:rFonts w:hint="eastAsia"/>
          <w:color w:val="FF0000"/>
          <w:sz w:val="28"/>
        </w:rPr>
        <w:t xml:space="preserve">    </w:t>
      </w:r>
      <w:r w:rsidRPr="00FB063C">
        <w:rPr>
          <w:rFonts w:hint="eastAsia"/>
          <w:sz w:val="28"/>
        </w:rPr>
        <w:t xml:space="preserve"> B. </w:t>
      </w:r>
      <w:r w:rsidRPr="00FB063C">
        <w:rPr>
          <w:rFonts w:hint="eastAsia"/>
          <w:sz w:val="28"/>
        </w:rPr>
        <w:t>不可压缩的液体</w:t>
      </w:r>
      <w:r w:rsidRPr="00E04FF4">
        <w:rPr>
          <w:rFonts w:hint="eastAsia"/>
          <w:color w:val="FF0000"/>
          <w:sz w:val="28"/>
        </w:rPr>
        <w:t>（</w:t>
      </w:r>
      <w:r>
        <w:rPr>
          <w:rFonts w:hint="eastAsia"/>
          <w:color w:val="FF0000"/>
          <w:sz w:val="28"/>
        </w:rPr>
        <w:t>实际液体会有内摩擦力）</w:t>
      </w:r>
    </w:p>
    <w:p w:rsidR="003C12D0" w:rsidRPr="00E42B7C" w:rsidRDefault="003C12D0" w:rsidP="003C12D0">
      <w:pPr>
        <w:rPr>
          <w:color w:val="FF0000"/>
          <w:sz w:val="28"/>
        </w:rPr>
      </w:pPr>
      <w:r w:rsidRPr="00E42B7C">
        <w:rPr>
          <w:rFonts w:hint="eastAsia"/>
          <w:color w:val="FF0000"/>
          <w:sz w:val="28"/>
        </w:rPr>
        <w:t>C.</w:t>
      </w:r>
      <w:r>
        <w:rPr>
          <w:rFonts w:hint="eastAsia"/>
          <w:color w:val="FF0000"/>
          <w:sz w:val="28"/>
        </w:rPr>
        <w:t xml:space="preserve"> </w:t>
      </w:r>
      <w:r w:rsidRPr="00E42B7C">
        <w:rPr>
          <w:rFonts w:hint="eastAsia"/>
          <w:color w:val="FF0000"/>
          <w:sz w:val="28"/>
        </w:rPr>
        <w:t>理想液体</w:t>
      </w:r>
    </w:p>
    <w:p w:rsidR="003C12D0" w:rsidRPr="00B124C3" w:rsidRDefault="003C12D0" w:rsidP="003C12D0">
      <w:pPr>
        <w:rPr>
          <w:color w:val="FF0000"/>
          <w:sz w:val="28"/>
        </w:rPr>
      </w:pPr>
      <w:r w:rsidRPr="00E42B7C">
        <w:rPr>
          <w:rFonts w:hint="eastAsia"/>
          <w:color w:val="FF0000"/>
          <w:sz w:val="28"/>
        </w:rPr>
        <w:t xml:space="preserve">D. </w:t>
      </w:r>
      <w:r w:rsidRPr="00E42B7C">
        <w:rPr>
          <w:rFonts w:hint="eastAsia"/>
          <w:color w:val="FF0000"/>
          <w:sz w:val="28"/>
        </w:rPr>
        <w:t>稳定流动</w:t>
      </w:r>
      <w:r w:rsidRPr="00E42B7C">
        <w:rPr>
          <w:rFonts w:hint="eastAsia"/>
          <w:color w:val="FF0000"/>
          <w:sz w:val="28"/>
        </w:rPr>
        <w:t xml:space="preserve"> </w:t>
      </w:r>
      <w:r w:rsidRPr="00DD3C05">
        <w:rPr>
          <w:rFonts w:hint="eastAsia"/>
          <w:sz w:val="28"/>
        </w:rPr>
        <w:t xml:space="preserve">    E. </w:t>
      </w:r>
      <w:r w:rsidRPr="00DD3C05">
        <w:rPr>
          <w:rFonts w:hint="eastAsia"/>
          <w:sz w:val="28"/>
        </w:rPr>
        <w:t>对单位体积的液体</w:t>
      </w:r>
      <w:r>
        <w:rPr>
          <w:rFonts w:hint="eastAsia"/>
          <w:color w:val="FF0000"/>
          <w:sz w:val="28"/>
        </w:rPr>
        <w:t xml:space="preserve">  </w:t>
      </w:r>
      <w:r>
        <w:rPr>
          <w:rFonts w:hint="eastAsia"/>
          <w:color w:val="FF0000"/>
          <w:sz w:val="28"/>
        </w:rPr>
        <w:t>首先须是理想液体，其次，虽然在推导时式子两边同时除了体积，但并不意味着对单位体积的理想液体才成立，因为除去体积仅是为了简化而已</w:t>
      </w:r>
    </w:p>
    <w:p w:rsidR="003C12D0" w:rsidRPr="00DD3C05" w:rsidRDefault="003C12D0" w:rsidP="003C12D0">
      <w:pPr>
        <w:rPr>
          <w:sz w:val="28"/>
        </w:rPr>
      </w:pPr>
      <w:r w:rsidRPr="00DD3C05">
        <w:rPr>
          <w:rFonts w:hint="eastAsia"/>
          <w:sz w:val="28"/>
        </w:rPr>
        <w:t xml:space="preserve">2. </w:t>
      </w:r>
      <w:r w:rsidRPr="00DD3C05">
        <w:rPr>
          <w:rFonts w:hint="eastAsia"/>
          <w:sz w:val="28"/>
        </w:rPr>
        <w:t>理想液体在一水平管中作稳定流动，截面积</w:t>
      </w:r>
      <w:r w:rsidRPr="00DD3C05">
        <w:rPr>
          <w:rFonts w:hint="eastAsia"/>
          <w:sz w:val="28"/>
        </w:rPr>
        <w:t xml:space="preserve">S </w:t>
      </w:r>
      <w:r w:rsidRPr="00DD3C05">
        <w:rPr>
          <w:rFonts w:hint="eastAsia"/>
          <w:sz w:val="28"/>
        </w:rPr>
        <w:t>、流速</w:t>
      </w:r>
      <w:r w:rsidRPr="00DD3C05">
        <w:rPr>
          <w:rFonts w:hint="eastAsia"/>
          <w:sz w:val="28"/>
        </w:rPr>
        <w:t xml:space="preserve">v </w:t>
      </w:r>
      <w:r w:rsidRPr="00DD3C05">
        <w:rPr>
          <w:rFonts w:hint="eastAsia"/>
          <w:sz w:val="28"/>
        </w:rPr>
        <w:t>、压强</w:t>
      </w:r>
      <w:r w:rsidRPr="00DD3C05">
        <w:rPr>
          <w:rFonts w:hint="eastAsia"/>
          <w:sz w:val="28"/>
        </w:rPr>
        <w:t>p</w:t>
      </w:r>
      <w:r w:rsidRPr="00DD3C05">
        <w:rPr>
          <w:rFonts w:hint="eastAsia"/>
          <w:sz w:val="28"/>
        </w:rPr>
        <w:t>的关系：</w:t>
      </w:r>
    </w:p>
    <w:p w:rsidR="003C12D0" w:rsidRPr="00DD3C05" w:rsidRDefault="003C12D0" w:rsidP="003C12D0">
      <w:pPr>
        <w:rPr>
          <w:sz w:val="28"/>
        </w:rPr>
      </w:pPr>
      <w:r w:rsidRPr="00DD3C05">
        <w:rPr>
          <w:rFonts w:hint="eastAsia"/>
          <w:sz w:val="28"/>
        </w:rPr>
        <w:t xml:space="preserve">A. S </w:t>
      </w:r>
      <w:r w:rsidRPr="00DD3C05">
        <w:rPr>
          <w:rFonts w:hint="eastAsia"/>
          <w:sz w:val="28"/>
        </w:rPr>
        <w:t>大处</w:t>
      </w:r>
      <w:r w:rsidRPr="00DD3C05">
        <w:rPr>
          <w:rFonts w:hint="eastAsia"/>
          <w:sz w:val="28"/>
        </w:rPr>
        <w:t xml:space="preserve"> v </w:t>
      </w:r>
      <w:r w:rsidRPr="00DD3C05">
        <w:rPr>
          <w:rFonts w:hint="eastAsia"/>
          <w:sz w:val="28"/>
        </w:rPr>
        <w:t>小</w:t>
      </w:r>
      <w:r w:rsidRPr="00DD3C05">
        <w:rPr>
          <w:rFonts w:hint="eastAsia"/>
          <w:sz w:val="28"/>
        </w:rPr>
        <w:t xml:space="preserve"> p</w:t>
      </w:r>
      <w:r w:rsidRPr="00DD3C05">
        <w:rPr>
          <w:rFonts w:hint="eastAsia"/>
          <w:sz w:val="28"/>
        </w:rPr>
        <w:t>小</w:t>
      </w:r>
      <w:r w:rsidRPr="00DD3C05">
        <w:rPr>
          <w:rFonts w:hint="eastAsia"/>
          <w:sz w:val="28"/>
        </w:rPr>
        <w:t xml:space="preserve">        B. S</w:t>
      </w:r>
      <w:r w:rsidRPr="00DD3C05">
        <w:rPr>
          <w:rFonts w:hint="eastAsia"/>
          <w:sz w:val="28"/>
        </w:rPr>
        <w:t>大处</w:t>
      </w:r>
      <w:r w:rsidRPr="00DD3C05">
        <w:rPr>
          <w:rFonts w:hint="eastAsia"/>
          <w:sz w:val="28"/>
        </w:rPr>
        <w:t xml:space="preserve"> v </w:t>
      </w:r>
      <w:r w:rsidRPr="00DD3C05">
        <w:rPr>
          <w:rFonts w:hint="eastAsia"/>
          <w:sz w:val="28"/>
        </w:rPr>
        <w:t>大</w:t>
      </w:r>
      <w:r w:rsidRPr="00DD3C05">
        <w:rPr>
          <w:rFonts w:hint="eastAsia"/>
          <w:sz w:val="28"/>
        </w:rPr>
        <w:t xml:space="preserve"> p</w:t>
      </w:r>
      <w:r w:rsidRPr="00DD3C05">
        <w:rPr>
          <w:rFonts w:hint="eastAsia"/>
          <w:sz w:val="28"/>
        </w:rPr>
        <w:t>大</w:t>
      </w:r>
    </w:p>
    <w:p w:rsidR="003C12D0" w:rsidRPr="003F0279" w:rsidRDefault="003C12D0" w:rsidP="003C12D0">
      <w:pPr>
        <w:rPr>
          <w:color w:val="FF0000"/>
          <w:sz w:val="28"/>
        </w:rPr>
      </w:pPr>
      <w:r w:rsidRPr="00DD3C05">
        <w:rPr>
          <w:rFonts w:hint="eastAsia"/>
          <w:sz w:val="28"/>
        </w:rPr>
        <w:t>C. S</w:t>
      </w:r>
      <w:r w:rsidRPr="00DD3C05">
        <w:rPr>
          <w:rFonts w:hint="eastAsia"/>
          <w:sz w:val="28"/>
        </w:rPr>
        <w:t>小处</w:t>
      </w:r>
      <w:r w:rsidRPr="00DD3C05">
        <w:rPr>
          <w:rFonts w:hint="eastAsia"/>
          <w:sz w:val="28"/>
        </w:rPr>
        <w:t xml:space="preserve"> v </w:t>
      </w:r>
      <w:r w:rsidRPr="00DD3C05">
        <w:rPr>
          <w:rFonts w:hint="eastAsia"/>
          <w:sz w:val="28"/>
        </w:rPr>
        <w:t>大</w:t>
      </w:r>
      <w:r w:rsidRPr="00DD3C05">
        <w:rPr>
          <w:rFonts w:hint="eastAsia"/>
          <w:sz w:val="28"/>
        </w:rPr>
        <w:t xml:space="preserve"> p</w:t>
      </w:r>
      <w:r w:rsidRPr="00DD3C05">
        <w:rPr>
          <w:rFonts w:hint="eastAsia"/>
          <w:sz w:val="28"/>
        </w:rPr>
        <w:t>大</w:t>
      </w:r>
      <w:r w:rsidRPr="00DD3C05">
        <w:rPr>
          <w:rFonts w:hint="eastAsia"/>
          <w:sz w:val="28"/>
        </w:rPr>
        <w:t xml:space="preserve">        D. S</w:t>
      </w:r>
      <w:r w:rsidRPr="00DD3C05">
        <w:rPr>
          <w:rFonts w:hint="eastAsia"/>
          <w:sz w:val="28"/>
        </w:rPr>
        <w:t>小处</w:t>
      </w:r>
      <w:r w:rsidRPr="00DD3C05">
        <w:rPr>
          <w:rFonts w:hint="eastAsia"/>
          <w:sz w:val="28"/>
        </w:rPr>
        <w:t xml:space="preserve"> v </w:t>
      </w:r>
      <w:r w:rsidRPr="00DD3C05">
        <w:rPr>
          <w:rFonts w:hint="eastAsia"/>
          <w:sz w:val="28"/>
        </w:rPr>
        <w:t>小</w:t>
      </w:r>
      <w:r w:rsidRPr="00DD3C05">
        <w:rPr>
          <w:rFonts w:hint="eastAsia"/>
          <w:sz w:val="28"/>
        </w:rPr>
        <w:t xml:space="preserve"> p</w:t>
      </w:r>
      <w:r w:rsidRPr="00DD3C05">
        <w:rPr>
          <w:rFonts w:hint="eastAsia"/>
          <w:sz w:val="28"/>
        </w:rPr>
        <w:t>小</w:t>
      </w:r>
      <w:r w:rsidRPr="00DD3C05">
        <w:rPr>
          <w:rFonts w:hint="eastAsia"/>
          <w:sz w:val="28"/>
        </w:rPr>
        <w:t xml:space="preserve">      </w:t>
      </w:r>
      <w:r w:rsidRPr="00E42B7C">
        <w:rPr>
          <w:rFonts w:hint="eastAsia"/>
          <w:color w:val="FF0000"/>
          <w:sz w:val="28"/>
        </w:rPr>
        <w:t>E. S</w:t>
      </w:r>
      <w:r w:rsidRPr="00E42B7C">
        <w:rPr>
          <w:rFonts w:hint="eastAsia"/>
          <w:color w:val="FF0000"/>
          <w:sz w:val="28"/>
        </w:rPr>
        <w:t>小处</w:t>
      </w:r>
      <w:r w:rsidRPr="00E42B7C">
        <w:rPr>
          <w:rFonts w:hint="eastAsia"/>
          <w:color w:val="FF0000"/>
          <w:sz w:val="28"/>
        </w:rPr>
        <w:t xml:space="preserve"> v </w:t>
      </w:r>
      <w:r w:rsidRPr="00E42B7C">
        <w:rPr>
          <w:rFonts w:hint="eastAsia"/>
          <w:color w:val="FF0000"/>
          <w:sz w:val="28"/>
        </w:rPr>
        <w:t>大</w:t>
      </w:r>
      <w:r w:rsidRPr="00E42B7C">
        <w:rPr>
          <w:rFonts w:hint="eastAsia"/>
          <w:color w:val="FF0000"/>
          <w:sz w:val="28"/>
        </w:rPr>
        <w:t xml:space="preserve"> p</w:t>
      </w:r>
      <w:r w:rsidRPr="00E42B7C">
        <w:rPr>
          <w:rFonts w:hint="eastAsia"/>
          <w:color w:val="FF0000"/>
          <w:sz w:val="28"/>
        </w:rPr>
        <w:t>小</w:t>
      </w:r>
      <w:r>
        <w:rPr>
          <w:rFonts w:hint="eastAsia"/>
          <w:color w:val="FF0000"/>
          <w:sz w:val="28"/>
        </w:rPr>
        <w:t xml:space="preserve">  </w:t>
      </w:r>
      <w:r>
        <w:rPr>
          <w:rFonts w:hint="eastAsia"/>
          <w:color w:val="FF0000"/>
          <w:sz w:val="28"/>
        </w:rPr>
        <w:t>（首先，稳流有：</w:t>
      </w:r>
      <w:r>
        <w:rPr>
          <w:rFonts w:hint="eastAsia"/>
          <w:color w:val="FF0000"/>
          <w:sz w:val="28"/>
        </w:rPr>
        <w:t>Sv=</w:t>
      </w:r>
      <w:r>
        <w:rPr>
          <w:rFonts w:hint="eastAsia"/>
          <w:color w:val="FF0000"/>
          <w:sz w:val="28"/>
        </w:rPr>
        <w:t>常数，即截面积与速度成反比，其次，水平管中的伯努利方程：</w:t>
      </w:r>
      <w:r>
        <w:rPr>
          <w:rFonts w:hint="eastAsia"/>
          <w:color w:val="FF0000"/>
          <w:sz w:val="28"/>
        </w:rPr>
        <w:t>p+</w:t>
      </w:r>
      <w:r>
        <w:rPr>
          <w:rFonts w:ascii="Times New Roman" w:hAnsi="Times New Roman" w:cs="Times New Roman"/>
          <w:color w:val="FF0000"/>
          <w:sz w:val="28"/>
        </w:rPr>
        <w:t>ρυ</w:t>
      </w:r>
      <w:r w:rsidRPr="003F0279">
        <w:rPr>
          <w:rFonts w:hint="eastAsia"/>
          <w:color w:val="FF0000"/>
          <w:sz w:val="28"/>
          <w:vertAlign w:val="superscript"/>
        </w:rPr>
        <w:t>2</w:t>
      </w:r>
      <w:r>
        <w:rPr>
          <w:rFonts w:hint="eastAsia"/>
          <w:color w:val="FF0000"/>
          <w:sz w:val="28"/>
        </w:rPr>
        <w:t>/2=</w:t>
      </w:r>
      <w:r>
        <w:rPr>
          <w:rFonts w:hint="eastAsia"/>
          <w:color w:val="FF0000"/>
          <w:sz w:val="28"/>
        </w:rPr>
        <w:t>常量，显然有</w:t>
      </w:r>
      <w:r>
        <w:rPr>
          <w:rFonts w:ascii="Times New Roman" w:hAnsi="Times New Roman" w:cs="Times New Roman"/>
          <w:color w:val="FF0000"/>
          <w:sz w:val="28"/>
        </w:rPr>
        <w:t>υ</w:t>
      </w:r>
      <w:r>
        <w:rPr>
          <w:rFonts w:hint="eastAsia"/>
          <w:color w:val="FF0000"/>
          <w:sz w:val="28"/>
        </w:rPr>
        <w:t>大时，</w:t>
      </w:r>
      <w:r>
        <w:rPr>
          <w:rFonts w:hint="eastAsia"/>
          <w:color w:val="FF0000"/>
          <w:sz w:val="28"/>
        </w:rPr>
        <w:t>p</w:t>
      </w:r>
      <w:r>
        <w:rPr>
          <w:rFonts w:hint="eastAsia"/>
          <w:color w:val="FF0000"/>
          <w:sz w:val="28"/>
        </w:rPr>
        <w:t>小的结论（注意前提条件：水平管中的稳流）</w:t>
      </w:r>
    </w:p>
    <w:p w:rsidR="003C12D0" w:rsidRPr="00DD3C05" w:rsidRDefault="003C12D0" w:rsidP="003C12D0">
      <w:pPr>
        <w:rPr>
          <w:sz w:val="28"/>
        </w:rPr>
      </w:pPr>
      <w:r w:rsidRPr="00DD3C05">
        <w:rPr>
          <w:rFonts w:hint="eastAsia"/>
          <w:sz w:val="28"/>
        </w:rPr>
        <w:t xml:space="preserve">3. </w:t>
      </w:r>
      <w:r w:rsidRPr="00DD3C05">
        <w:rPr>
          <w:rFonts w:hint="eastAsia"/>
          <w:sz w:val="28"/>
        </w:rPr>
        <w:t>一个截面不同的水平管道，在不同截面竖直接两个足够高的管状压强计，若</w:t>
      </w:r>
      <w:r>
        <w:rPr>
          <w:rFonts w:hint="eastAsia"/>
          <w:sz w:val="28"/>
        </w:rPr>
        <w:t>液</w:t>
      </w:r>
      <w:r w:rsidRPr="00DD3C05">
        <w:rPr>
          <w:rFonts w:hint="eastAsia"/>
          <w:sz w:val="28"/>
        </w:rPr>
        <w:t>体在管中流动时，两压强计中液面有确定的高度。如果把管出口堵住，此时压强计中液面变化情况是：</w:t>
      </w:r>
    </w:p>
    <w:p w:rsidR="003C12D0" w:rsidRPr="00DD3C05" w:rsidRDefault="003C12D0" w:rsidP="003C12D0">
      <w:pPr>
        <w:rPr>
          <w:sz w:val="28"/>
        </w:rPr>
      </w:pPr>
      <w:r w:rsidRPr="00DD3C05">
        <w:rPr>
          <w:rFonts w:hint="eastAsia"/>
          <w:sz w:val="28"/>
        </w:rPr>
        <w:t xml:space="preserve">A. </w:t>
      </w:r>
      <w:r w:rsidRPr="00DD3C05">
        <w:rPr>
          <w:rFonts w:hint="eastAsia"/>
          <w:sz w:val="28"/>
        </w:rPr>
        <w:t>都不变化</w:t>
      </w:r>
      <w:r w:rsidRPr="00DD3C05">
        <w:rPr>
          <w:rFonts w:hint="eastAsia"/>
          <w:sz w:val="28"/>
        </w:rPr>
        <w:t xml:space="preserve">    B. </w:t>
      </w:r>
      <w:r w:rsidRPr="00DD3C05">
        <w:rPr>
          <w:rFonts w:hint="eastAsia"/>
          <w:sz w:val="28"/>
        </w:rPr>
        <w:t>两液面同时升高相等高度</w:t>
      </w:r>
      <w:r w:rsidRPr="00DD3C05">
        <w:rPr>
          <w:rFonts w:hint="eastAsia"/>
          <w:sz w:val="28"/>
        </w:rPr>
        <w:t xml:space="preserve">    C. </w:t>
      </w:r>
      <w:r w:rsidRPr="00DD3C05">
        <w:rPr>
          <w:rFonts w:hint="eastAsia"/>
          <w:sz w:val="28"/>
        </w:rPr>
        <w:t>两液面同时下</w:t>
      </w:r>
      <w:r w:rsidRPr="00DD3C05">
        <w:rPr>
          <w:rFonts w:hint="eastAsia"/>
          <w:sz w:val="28"/>
        </w:rPr>
        <w:lastRenderedPageBreak/>
        <w:t>降相等高度</w:t>
      </w:r>
    </w:p>
    <w:p w:rsidR="003C12D0" w:rsidRPr="00DD3C05" w:rsidRDefault="003C12D0" w:rsidP="003C12D0">
      <w:pPr>
        <w:rPr>
          <w:sz w:val="28"/>
        </w:rPr>
      </w:pPr>
      <w:r w:rsidRPr="0018262D">
        <w:rPr>
          <w:rFonts w:hint="eastAsia"/>
          <w:color w:val="FF0000"/>
          <w:sz w:val="28"/>
        </w:rPr>
        <w:t xml:space="preserve">D. </w:t>
      </w:r>
      <w:r w:rsidRPr="0018262D">
        <w:rPr>
          <w:rFonts w:hint="eastAsia"/>
          <w:color w:val="FF0000"/>
          <w:sz w:val="28"/>
        </w:rPr>
        <w:t>两液面上升到相同高度</w:t>
      </w:r>
      <w:r>
        <w:rPr>
          <w:rFonts w:hint="eastAsia"/>
          <w:color w:val="FF0000"/>
          <w:sz w:val="28"/>
        </w:rPr>
        <w:t xml:space="preserve"> </w:t>
      </w:r>
      <w:r>
        <w:rPr>
          <w:rFonts w:hint="eastAsia"/>
          <w:color w:val="FF0000"/>
          <w:sz w:val="28"/>
        </w:rPr>
        <w:t>（水平管，出口堵住后，液体不流动，管内静压强处处相等，因此不同截面处压强计中，液面高度一样）</w:t>
      </w:r>
      <w:r w:rsidRPr="00DD3C05">
        <w:rPr>
          <w:rFonts w:hint="eastAsia"/>
          <w:sz w:val="28"/>
        </w:rPr>
        <w:t xml:space="preserve">       E. </w:t>
      </w:r>
      <w:r w:rsidRPr="00DD3C05">
        <w:rPr>
          <w:rFonts w:hint="eastAsia"/>
          <w:sz w:val="28"/>
        </w:rPr>
        <w:t>两液面下降到相同高度</w:t>
      </w:r>
    </w:p>
    <w:p w:rsidR="003C12D0" w:rsidRDefault="003C12D0" w:rsidP="003C12D0">
      <w:pPr>
        <w:rPr>
          <w:sz w:val="28"/>
        </w:rPr>
      </w:pPr>
      <w:r w:rsidRPr="00DD3C05">
        <w:rPr>
          <w:rFonts w:hint="eastAsia"/>
          <w:sz w:val="28"/>
        </w:rPr>
        <w:t xml:space="preserve">4. </w:t>
      </w:r>
      <w:r w:rsidRPr="00DD3C05">
        <w:rPr>
          <w:rFonts w:hint="eastAsia"/>
          <w:sz w:val="28"/>
        </w:rPr>
        <w:t>一个顶端开口的圆形容器，横截面积为</w:t>
      </w:r>
      <w:r w:rsidRPr="00DD3C05">
        <w:rPr>
          <w:rFonts w:hint="eastAsia"/>
          <w:sz w:val="28"/>
        </w:rPr>
        <w:t>10cm</w:t>
      </w:r>
      <w:r w:rsidRPr="00DD3C05">
        <w:rPr>
          <w:rFonts w:hint="eastAsia"/>
          <w:sz w:val="28"/>
          <w:vertAlign w:val="superscript"/>
        </w:rPr>
        <w:t>2</w:t>
      </w:r>
      <w:r w:rsidRPr="00DD3C05">
        <w:rPr>
          <w:rFonts w:hint="eastAsia"/>
          <w:sz w:val="28"/>
        </w:rPr>
        <w:t>,</w:t>
      </w:r>
      <w:r w:rsidRPr="00DD3C05">
        <w:rPr>
          <w:rFonts w:hint="eastAsia"/>
          <w:sz w:val="28"/>
        </w:rPr>
        <w:t>在圆形容器底侧面及底部中心各开一个截面积为</w:t>
      </w:r>
      <w:r w:rsidRPr="00DD3C05">
        <w:rPr>
          <w:rFonts w:hint="eastAsia"/>
          <w:sz w:val="28"/>
        </w:rPr>
        <w:t>0.5cm</w:t>
      </w:r>
      <w:r w:rsidRPr="00DD3C05">
        <w:rPr>
          <w:rFonts w:hint="eastAsia"/>
          <w:sz w:val="28"/>
          <w:vertAlign w:val="superscript"/>
        </w:rPr>
        <w:t>2</w:t>
      </w:r>
      <w:r w:rsidRPr="00DD3C05">
        <w:rPr>
          <w:rFonts w:hint="eastAsia"/>
          <w:sz w:val="28"/>
        </w:rPr>
        <w:t>的小孔</w:t>
      </w:r>
      <w:r w:rsidRPr="00DD3C05">
        <w:rPr>
          <w:rFonts w:hint="eastAsia"/>
          <w:sz w:val="28"/>
        </w:rPr>
        <w:t>,</w:t>
      </w:r>
      <w:r w:rsidRPr="00DD3C05">
        <w:rPr>
          <w:rFonts w:hint="eastAsia"/>
          <w:sz w:val="28"/>
        </w:rPr>
        <w:t>水从圆形桶顶部以</w:t>
      </w:r>
      <w:r w:rsidRPr="00DD3C05">
        <w:rPr>
          <w:rFonts w:hint="eastAsia"/>
          <w:sz w:val="28"/>
        </w:rPr>
        <w:t>100cm</w:t>
      </w:r>
      <w:r w:rsidRPr="00DD3C05">
        <w:rPr>
          <w:rFonts w:hint="eastAsia"/>
          <w:sz w:val="28"/>
          <w:vertAlign w:val="superscript"/>
        </w:rPr>
        <w:t>3</w:t>
      </w:r>
      <w:r w:rsidRPr="00DD3C05">
        <w:rPr>
          <w:rFonts w:hint="eastAsia"/>
          <w:sz w:val="28"/>
        </w:rPr>
        <w:t>/s</w:t>
      </w:r>
      <w:r w:rsidRPr="00DD3C05">
        <w:rPr>
          <w:rFonts w:hint="eastAsia"/>
          <w:sz w:val="28"/>
        </w:rPr>
        <w:t>的流量注入桶，求桶中水面的最大高度</w:t>
      </w:r>
      <w:r w:rsidRPr="00DD3C05">
        <w:rPr>
          <w:rFonts w:hint="eastAsia"/>
          <w:sz w:val="28"/>
        </w:rPr>
        <w:t>(g= 10m/s</w:t>
      </w:r>
      <w:r w:rsidRPr="00DD3C05">
        <w:rPr>
          <w:rFonts w:hint="eastAsia"/>
          <w:sz w:val="28"/>
          <w:vertAlign w:val="superscript"/>
        </w:rPr>
        <w:t>2</w:t>
      </w:r>
      <w:r w:rsidRPr="00DD3C05">
        <w:rPr>
          <w:rFonts w:hint="eastAsia"/>
          <w:sz w:val="28"/>
        </w:rPr>
        <w:t>)</w:t>
      </w:r>
      <w:r w:rsidRPr="00DD3C05">
        <w:rPr>
          <w:rFonts w:hint="eastAsia"/>
          <w:sz w:val="28"/>
        </w:rPr>
        <w:t>。</w:t>
      </w:r>
    </w:p>
    <w:p w:rsidR="003C12D0" w:rsidRPr="00D9629C" w:rsidRDefault="003C12D0" w:rsidP="003C12D0">
      <w:pPr>
        <w:autoSpaceDE w:val="0"/>
        <w:autoSpaceDN w:val="0"/>
        <w:adjustRightInd w:val="0"/>
        <w:rPr>
          <w:color w:val="FF0000"/>
          <w:sz w:val="24"/>
        </w:rPr>
      </w:pPr>
      <w:r w:rsidRPr="00D9629C">
        <w:rPr>
          <w:color w:val="FF0000"/>
          <w:sz w:val="24"/>
        </w:rPr>
        <w:t>解：选择容器水面处</w:t>
      </w:r>
      <w:r w:rsidRPr="00D9629C">
        <w:rPr>
          <w:rFonts w:hint="eastAsia"/>
          <w:color w:val="FF0000"/>
          <w:sz w:val="24"/>
        </w:rPr>
        <w:t>1</w:t>
      </w:r>
      <w:r w:rsidRPr="00D9629C">
        <w:rPr>
          <w:color w:val="FF0000"/>
          <w:sz w:val="24"/>
        </w:rPr>
        <w:t>和底部小孔处</w:t>
      </w:r>
      <w:r w:rsidRPr="00D9629C">
        <w:rPr>
          <w:rFonts w:hint="eastAsia"/>
          <w:color w:val="FF0000"/>
          <w:sz w:val="24"/>
        </w:rPr>
        <w:t>2</w:t>
      </w:r>
      <w:r w:rsidRPr="00D9629C">
        <w:rPr>
          <w:color w:val="FF0000"/>
          <w:sz w:val="24"/>
        </w:rPr>
        <w:t>列</w:t>
      </w:r>
      <w:r w:rsidRPr="00D9629C">
        <w:rPr>
          <w:rFonts w:hint="eastAsia"/>
          <w:color w:val="FF0000"/>
          <w:sz w:val="24"/>
        </w:rPr>
        <w:t>伯</w:t>
      </w:r>
      <w:r w:rsidRPr="00D9629C">
        <w:rPr>
          <w:color w:val="FF0000"/>
          <w:sz w:val="24"/>
        </w:rPr>
        <w:t>努</w:t>
      </w:r>
      <w:r w:rsidRPr="00D9629C">
        <w:rPr>
          <w:rFonts w:hint="eastAsia"/>
          <w:color w:val="FF0000"/>
          <w:sz w:val="24"/>
        </w:rPr>
        <w:t>利</w:t>
      </w:r>
      <w:r w:rsidRPr="00D9629C">
        <w:rPr>
          <w:color w:val="FF0000"/>
          <w:sz w:val="24"/>
        </w:rPr>
        <w:t>方程，选定经小孔</w:t>
      </w:r>
      <w:r w:rsidRPr="00D9629C">
        <w:rPr>
          <w:rFonts w:hint="eastAsia"/>
          <w:color w:val="FF0000"/>
          <w:sz w:val="24"/>
        </w:rPr>
        <w:t>2</w:t>
      </w:r>
      <w:r w:rsidRPr="00D9629C">
        <w:rPr>
          <w:color w:val="FF0000"/>
          <w:sz w:val="24"/>
        </w:rPr>
        <w:t>处的水平面为参考水平面</w:t>
      </w:r>
      <w:r w:rsidRPr="00D9629C">
        <w:rPr>
          <w:rFonts w:hint="eastAsia"/>
          <w:color w:val="FF0000"/>
          <w:sz w:val="24"/>
        </w:rPr>
        <w:t xml:space="preserve">, </w:t>
      </w:r>
      <w:r w:rsidRPr="00D9629C">
        <w:rPr>
          <w:rFonts w:hint="eastAsia"/>
          <w:color w:val="FF0000"/>
          <w:sz w:val="24"/>
        </w:rPr>
        <w:t>在水面最高时，进水量等于出水量，容器内水位不再变化</w:t>
      </w:r>
      <w:r w:rsidRPr="00D9629C">
        <w:rPr>
          <w:rFonts w:hint="eastAsia"/>
          <w:color w:val="FF0000"/>
          <w:sz w:val="24"/>
        </w:rPr>
        <w:t>,</w:t>
      </w:r>
      <w:r w:rsidRPr="00D9629C">
        <w:rPr>
          <w:rFonts w:hint="eastAsia"/>
          <w:color w:val="FF0000"/>
          <w:sz w:val="24"/>
        </w:rPr>
        <w:t>速度为</w:t>
      </w:r>
      <w:r w:rsidRPr="00D9629C">
        <w:rPr>
          <w:rFonts w:hint="eastAsia"/>
          <w:color w:val="FF0000"/>
          <w:sz w:val="24"/>
        </w:rPr>
        <w:t>0</w:t>
      </w:r>
      <w:r w:rsidRPr="00D9629C">
        <w:rPr>
          <w:rFonts w:hint="eastAsia"/>
          <w:color w:val="FF0000"/>
          <w:sz w:val="24"/>
        </w:rPr>
        <w:t>。</w:t>
      </w:r>
      <w:r w:rsidRPr="00D9629C">
        <w:rPr>
          <w:color w:val="FF0000"/>
          <w:sz w:val="24"/>
        </w:rPr>
        <w:t xml:space="preserve"> </w:t>
      </w:r>
    </w:p>
    <w:p w:rsidR="003C12D0" w:rsidRPr="00D9629C" w:rsidRDefault="003C12D0" w:rsidP="003C12D0">
      <w:pPr>
        <w:autoSpaceDE w:val="0"/>
        <w:autoSpaceDN w:val="0"/>
        <w:adjustRightInd w:val="0"/>
        <w:rPr>
          <w:color w:val="FF0000"/>
          <w:sz w:val="24"/>
        </w:rPr>
      </w:pPr>
      <w:r w:rsidRPr="00D9629C">
        <w:rPr>
          <w:color w:val="FF0000"/>
          <w:position w:val="-24"/>
          <w:sz w:val="24"/>
        </w:rPr>
        <w:object w:dxaOrig="3720" w:dyaOrig="620">
          <v:shape id="_x0000_i1029" type="#_x0000_t75" style="width:185.95pt;height:30.7pt" o:ole="">
            <v:imagedata r:id="rId15" o:title=""/>
          </v:shape>
          <o:OLEObject Type="Embed" ProgID="Equation.DSMT4" ShapeID="_x0000_i1029" DrawAspect="Content" ObjectID="_1667629362" r:id="rId16"/>
        </w:object>
      </w:r>
    </w:p>
    <w:p w:rsidR="003C12D0" w:rsidRPr="00D9629C" w:rsidRDefault="003C12D0" w:rsidP="003C12D0">
      <w:pPr>
        <w:autoSpaceDE w:val="0"/>
        <w:autoSpaceDN w:val="0"/>
        <w:adjustRightInd w:val="0"/>
        <w:ind w:firstLine="480"/>
        <w:rPr>
          <w:color w:val="FF0000"/>
          <w:sz w:val="24"/>
        </w:rPr>
      </w:pPr>
      <w:r w:rsidRPr="00D9629C">
        <w:rPr>
          <w:color w:val="FF0000"/>
          <w:sz w:val="24"/>
        </w:rPr>
        <w:t>将</w:t>
      </w:r>
      <w:r w:rsidRPr="00D9629C">
        <w:rPr>
          <w:rFonts w:ascii="Book Antiqua" w:hAnsi="Book Antiqua"/>
          <w:i/>
          <w:iCs/>
          <w:color w:val="FF0000"/>
          <w:sz w:val="24"/>
        </w:rPr>
        <w:t>v</w:t>
      </w:r>
      <w:r w:rsidRPr="00D9629C">
        <w:rPr>
          <w:color w:val="FF0000"/>
          <w:sz w:val="24"/>
          <w:vertAlign w:val="subscript"/>
        </w:rPr>
        <w:t>1</w:t>
      </w:r>
      <w:r w:rsidRPr="00D9629C">
        <w:rPr>
          <w:color w:val="FF0000"/>
          <w:sz w:val="24"/>
        </w:rPr>
        <w:t>=0</w:t>
      </w:r>
      <w:r w:rsidRPr="00D9629C">
        <w:rPr>
          <w:color w:val="FF0000"/>
          <w:sz w:val="24"/>
        </w:rPr>
        <w:t>，</w:t>
      </w:r>
      <w:r w:rsidRPr="00D9629C">
        <w:rPr>
          <w:rFonts w:hint="eastAsia"/>
          <w:color w:val="FF0000"/>
          <w:sz w:val="24"/>
        </w:rPr>
        <w:t xml:space="preserve"> </w:t>
      </w:r>
      <w:r w:rsidRPr="00D9629C">
        <w:rPr>
          <w:i/>
          <w:iCs/>
          <w:color w:val="FF0000"/>
          <w:sz w:val="24"/>
        </w:rPr>
        <w:t>h</w:t>
      </w:r>
      <w:r w:rsidRPr="00D9629C">
        <w:rPr>
          <w:color w:val="FF0000"/>
          <w:sz w:val="24"/>
          <w:vertAlign w:val="subscript"/>
        </w:rPr>
        <w:t>1</w:t>
      </w:r>
      <w:r w:rsidRPr="00D9629C">
        <w:rPr>
          <w:color w:val="FF0000"/>
          <w:sz w:val="24"/>
        </w:rPr>
        <w:t>=</w:t>
      </w:r>
      <w:r w:rsidRPr="00D9629C">
        <w:rPr>
          <w:i/>
          <w:iCs/>
          <w:color w:val="FF0000"/>
          <w:sz w:val="24"/>
        </w:rPr>
        <w:t>h</w:t>
      </w:r>
      <w:r w:rsidRPr="00D9629C">
        <w:rPr>
          <w:color w:val="FF0000"/>
          <w:sz w:val="24"/>
        </w:rPr>
        <w:t>，</w:t>
      </w:r>
      <w:r w:rsidRPr="00D9629C">
        <w:rPr>
          <w:rFonts w:hint="eastAsia"/>
          <w:color w:val="FF0000"/>
          <w:sz w:val="24"/>
        </w:rPr>
        <w:t xml:space="preserve"> </w:t>
      </w:r>
      <w:r w:rsidRPr="00D9629C">
        <w:rPr>
          <w:i/>
          <w:iCs/>
          <w:color w:val="FF0000"/>
          <w:sz w:val="24"/>
        </w:rPr>
        <w:t>h</w:t>
      </w:r>
      <w:r w:rsidRPr="00D9629C">
        <w:rPr>
          <w:color w:val="FF0000"/>
          <w:sz w:val="24"/>
          <w:vertAlign w:val="subscript"/>
        </w:rPr>
        <w:t>2</w:t>
      </w:r>
      <w:r w:rsidRPr="00D9629C">
        <w:rPr>
          <w:color w:val="FF0000"/>
          <w:sz w:val="24"/>
        </w:rPr>
        <w:t>=0</w:t>
      </w:r>
      <w:r w:rsidRPr="00D9629C">
        <w:rPr>
          <w:color w:val="FF0000"/>
          <w:sz w:val="24"/>
        </w:rPr>
        <w:t>，</w:t>
      </w:r>
      <w:r w:rsidRPr="00D9629C">
        <w:rPr>
          <w:rFonts w:hint="eastAsia"/>
          <w:color w:val="FF0000"/>
          <w:sz w:val="24"/>
        </w:rPr>
        <w:t xml:space="preserve"> </w:t>
      </w:r>
      <w:r w:rsidRPr="00D9629C">
        <w:rPr>
          <w:i/>
          <w:iCs/>
          <w:color w:val="FF0000"/>
          <w:sz w:val="24"/>
        </w:rPr>
        <w:t>p</w:t>
      </w:r>
      <w:r w:rsidRPr="00D9629C">
        <w:rPr>
          <w:color w:val="FF0000"/>
          <w:sz w:val="24"/>
          <w:vertAlign w:val="subscript"/>
        </w:rPr>
        <w:t>1</w:t>
      </w:r>
      <w:r w:rsidRPr="00D9629C">
        <w:rPr>
          <w:color w:val="FF0000"/>
          <w:sz w:val="24"/>
        </w:rPr>
        <w:t>=</w:t>
      </w:r>
      <w:r w:rsidRPr="00D9629C">
        <w:rPr>
          <w:i/>
          <w:iCs/>
          <w:color w:val="FF0000"/>
          <w:sz w:val="24"/>
        </w:rPr>
        <w:t>p</w:t>
      </w:r>
      <w:r w:rsidRPr="00D9629C">
        <w:rPr>
          <w:color w:val="FF0000"/>
          <w:sz w:val="24"/>
          <w:vertAlign w:val="subscript"/>
        </w:rPr>
        <w:t>2</w:t>
      </w:r>
      <w:r w:rsidRPr="00D9629C">
        <w:rPr>
          <w:color w:val="FF0000"/>
          <w:sz w:val="24"/>
        </w:rPr>
        <w:t>=</w:t>
      </w:r>
      <w:r w:rsidRPr="00D9629C">
        <w:rPr>
          <w:i/>
          <w:iCs/>
          <w:color w:val="FF0000"/>
          <w:sz w:val="24"/>
        </w:rPr>
        <w:t>p</w:t>
      </w:r>
      <w:r w:rsidRPr="00D9629C">
        <w:rPr>
          <w:color w:val="FF0000"/>
          <w:sz w:val="24"/>
          <w:vertAlign w:val="subscript"/>
        </w:rPr>
        <w:t>0</w:t>
      </w:r>
      <w:r w:rsidRPr="00D9629C">
        <w:rPr>
          <w:color w:val="FF0000"/>
          <w:sz w:val="24"/>
        </w:rPr>
        <w:t>，</w:t>
      </w:r>
      <w:r w:rsidRPr="00D9629C">
        <w:rPr>
          <w:rFonts w:hint="eastAsia"/>
          <w:color w:val="FF0000"/>
          <w:sz w:val="24"/>
        </w:rPr>
        <w:t xml:space="preserve"> </w:t>
      </w:r>
      <w:r w:rsidRPr="00D9629C">
        <w:rPr>
          <w:color w:val="FF0000"/>
          <w:sz w:val="24"/>
        </w:rPr>
        <w:t>代入</w:t>
      </w:r>
      <w:r w:rsidRPr="00D9629C">
        <w:rPr>
          <w:rFonts w:hint="eastAsia"/>
          <w:color w:val="FF0000"/>
          <w:sz w:val="24"/>
        </w:rPr>
        <w:t>伯努利方程</w:t>
      </w:r>
      <w:r w:rsidRPr="00D9629C">
        <w:rPr>
          <w:color w:val="FF0000"/>
          <w:sz w:val="24"/>
        </w:rPr>
        <w:t>得</w:t>
      </w:r>
      <w:r>
        <w:rPr>
          <w:rFonts w:hint="eastAsia"/>
          <w:color w:val="FF0000"/>
          <w:sz w:val="24"/>
        </w:rPr>
        <w:t xml:space="preserve"> </w:t>
      </w:r>
      <w:r w:rsidRPr="00D9629C">
        <w:rPr>
          <w:color w:val="FF0000"/>
          <w:position w:val="-12"/>
          <w:sz w:val="24"/>
        </w:rPr>
        <w:object w:dxaOrig="1100" w:dyaOrig="400">
          <v:shape id="_x0000_i1030" type="#_x0000_t75" style="width:55.1pt;height:19.4pt" o:ole="">
            <v:imagedata r:id="rId17" o:title=""/>
          </v:shape>
          <o:OLEObject Type="Embed" ProgID="Equation.DSMT4" ShapeID="_x0000_i1030" DrawAspect="Content" ObjectID="_1667629363" r:id="rId18"/>
        </w:object>
      </w:r>
      <w:r w:rsidRPr="00D9629C">
        <w:rPr>
          <w:rFonts w:hint="eastAsia"/>
          <w:color w:val="FF0000"/>
          <w:sz w:val="24"/>
        </w:rPr>
        <w:t>，</w:t>
      </w:r>
    </w:p>
    <w:p w:rsidR="003C12D0" w:rsidRPr="00D9629C" w:rsidRDefault="003C12D0" w:rsidP="003C12D0">
      <w:pPr>
        <w:autoSpaceDE w:val="0"/>
        <w:autoSpaceDN w:val="0"/>
        <w:adjustRightInd w:val="0"/>
        <w:ind w:firstLine="480"/>
        <w:rPr>
          <w:color w:val="FF0000"/>
          <w:sz w:val="28"/>
        </w:rPr>
      </w:pPr>
      <w:r w:rsidRPr="00D9629C">
        <w:rPr>
          <w:rFonts w:hint="eastAsia"/>
          <w:color w:val="FF0000"/>
          <w:sz w:val="24"/>
        </w:rPr>
        <w:t>由连续性方程，进水量等于出水量：</w:t>
      </w:r>
      <w:r w:rsidRPr="00D9629C">
        <w:rPr>
          <w:color w:val="FF0000"/>
          <w:position w:val="-12"/>
          <w:sz w:val="24"/>
        </w:rPr>
        <w:object w:dxaOrig="2560" w:dyaOrig="360">
          <v:shape id="_x0000_i1031" type="#_x0000_t75" style="width:128.35pt;height:18.8pt" o:ole="">
            <v:imagedata r:id="rId19" o:title=""/>
          </v:shape>
          <o:OLEObject Type="Embed" ProgID="Equation.DSMT4" ShapeID="_x0000_i1031" DrawAspect="Content" ObjectID="_1667629364" r:id="rId20"/>
        </w:object>
      </w:r>
      <w:r w:rsidRPr="00D9629C">
        <w:rPr>
          <w:rFonts w:hint="eastAsia"/>
          <w:color w:val="FF0000"/>
          <w:sz w:val="24"/>
        </w:rPr>
        <w:t>（两个相同小孔），联立有：</w:t>
      </w:r>
      <w:r w:rsidRPr="00D9629C">
        <w:rPr>
          <w:color w:val="FF0000"/>
          <w:sz w:val="28"/>
        </w:rPr>
        <w:t xml:space="preserve"> </w:t>
      </w:r>
    </w:p>
    <w:p w:rsidR="003C12D0" w:rsidRPr="00D9629C" w:rsidRDefault="003C12D0" w:rsidP="003C12D0">
      <w:pPr>
        <w:autoSpaceDE w:val="0"/>
        <w:autoSpaceDN w:val="0"/>
        <w:adjustRightInd w:val="0"/>
        <w:rPr>
          <w:color w:val="FF0000"/>
          <w:sz w:val="24"/>
        </w:rPr>
      </w:pPr>
      <w:r w:rsidRPr="00D9629C">
        <w:rPr>
          <w:color w:val="FF0000"/>
          <w:sz w:val="28"/>
        </w:rPr>
        <w:t>100</w:t>
      </w:r>
      <w:r w:rsidRPr="00D9629C">
        <w:rPr>
          <w:rFonts w:hint="eastAsia"/>
          <w:color w:val="FF0000"/>
          <w:sz w:val="28"/>
        </w:rPr>
        <w:t>cm/s</w:t>
      </w:r>
      <w:r w:rsidRPr="00D9629C">
        <w:rPr>
          <w:color w:val="FF0000"/>
          <w:sz w:val="28"/>
        </w:rPr>
        <w:t>=</w:t>
      </w:r>
      <w:r w:rsidRPr="00D9629C">
        <w:rPr>
          <w:rFonts w:hint="eastAsia"/>
          <w:color w:val="FF0000"/>
          <w:sz w:val="28"/>
        </w:rPr>
        <w:t>1m/s=</w:t>
      </w:r>
      <w:r w:rsidRPr="00D9629C">
        <w:rPr>
          <w:color w:val="FF0000"/>
          <w:position w:val="-12"/>
          <w:sz w:val="24"/>
        </w:rPr>
        <w:object w:dxaOrig="2439" w:dyaOrig="440">
          <v:shape id="_x0000_i1032" type="#_x0000_t75" style="width:122.7pt;height:21.3pt" o:ole="">
            <v:imagedata r:id="rId21" o:title=""/>
          </v:shape>
          <o:OLEObject Type="Embed" ProgID="Equation.DSMT4" ShapeID="_x0000_i1032" DrawAspect="Content" ObjectID="_1667629365" r:id="rId22"/>
        </w:object>
      </w:r>
    </w:p>
    <w:p w:rsidR="003C12D0" w:rsidRPr="00D9629C" w:rsidRDefault="003C12D0" w:rsidP="003C12D0">
      <w:pPr>
        <w:autoSpaceDE w:val="0"/>
        <w:autoSpaceDN w:val="0"/>
        <w:adjustRightInd w:val="0"/>
        <w:rPr>
          <w:color w:val="FF0000"/>
          <w:sz w:val="24"/>
        </w:rPr>
      </w:pPr>
      <w:r w:rsidRPr="00D9629C">
        <w:rPr>
          <w:color w:val="FF0000"/>
          <w:sz w:val="24"/>
        </w:rPr>
        <w:t>h=</w:t>
      </w:r>
      <w:r w:rsidRPr="00D9629C">
        <w:rPr>
          <w:rFonts w:hint="eastAsia"/>
          <w:color w:val="FF0000"/>
          <w:sz w:val="24"/>
        </w:rPr>
        <w:t>0.0</w:t>
      </w:r>
      <w:r w:rsidRPr="00D9629C">
        <w:rPr>
          <w:color w:val="FF0000"/>
          <w:sz w:val="24"/>
        </w:rPr>
        <w:t>5m</w:t>
      </w:r>
    </w:p>
    <w:p w:rsidR="003C12D0" w:rsidRPr="0003145E" w:rsidRDefault="003C12D0" w:rsidP="003C12D0">
      <w:pPr>
        <w:spacing w:line="360" w:lineRule="auto"/>
        <w:ind w:firstLineChars="200" w:firstLine="560"/>
        <w:rPr>
          <w:sz w:val="28"/>
        </w:rPr>
      </w:pPr>
    </w:p>
    <w:p w:rsidR="003C12D0" w:rsidRDefault="003C12D0" w:rsidP="00F40794">
      <w:pPr>
        <w:rPr>
          <w:color w:val="FF0000"/>
        </w:rPr>
      </w:pPr>
    </w:p>
    <w:p w:rsidR="003C12D0" w:rsidRDefault="003C12D0" w:rsidP="00F40794">
      <w:pPr>
        <w:rPr>
          <w:color w:val="FF0000"/>
        </w:rPr>
      </w:pPr>
    </w:p>
    <w:p w:rsidR="003C12D0" w:rsidRDefault="003C12D0" w:rsidP="00F40794">
      <w:pPr>
        <w:rPr>
          <w:color w:val="FF0000"/>
        </w:rPr>
      </w:pPr>
    </w:p>
    <w:p w:rsidR="003C12D0" w:rsidRPr="00AF57D0" w:rsidRDefault="003C12D0" w:rsidP="003C12D0">
      <w:pPr>
        <w:rPr>
          <w:sz w:val="24"/>
          <w:szCs w:val="24"/>
        </w:rPr>
      </w:pPr>
      <w:r w:rsidRPr="00AF57D0">
        <w:rPr>
          <w:rFonts w:hint="eastAsia"/>
          <w:sz w:val="24"/>
          <w:szCs w:val="24"/>
        </w:rPr>
        <w:t>作业</w:t>
      </w:r>
      <w:r w:rsidR="009640AC">
        <w:rPr>
          <w:rFonts w:hint="eastAsia"/>
          <w:sz w:val="24"/>
          <w:szCs w:val="24"/>
        </w:rPr>
        <w:t>3</w:t>
      </w:r>
      <w:bookmarkStart w:id="0" w:name="_GoBack"/>
      <w:bookmarkEnd w:id="0"/>
      <w:r w:rsidRPr="00AF57D0">
        <w:rPr>
          <w:rFonts w:hint="eastAsia"/>
          <w:sz w:val="24"/>
          <w:szCs w:val="24"/>
        </w:rPr>
        <w:t>：</w:t>
      </w:r>
    </w:p>
    <w:p w:rsidR="003C12D0" w:rsidRPr="00AF57D0" w:rsidRDefault="003C12D0" w:rsidP="003C12D0">
      <w:pPr>
        <w:rPr>
          <w:sz w:val="24"/>
          <w:szCs w:val="24"/>
        </w:rPr>
      </w:pPr>
    </w:p>
    <w:p w:rsidR="003C12D0" w:rsidRPr="00532C2C" w:rsidRDefault="003C12D0" w:rsidP="003C12D0">
      <w:pPr>
        <w:rPr>
          <w:color w:val="FF0000"/>
          <w:sz w:val="24"/>
          <w:szCs w:val="24"/>
        </w:rPr>
      </w:pPr>
      <w:r w:rsidRPr="00AF57D0">
        <w:rPr>
          <w:rFonts w:hint="eastAsia"/>
          <w:sz w:val="24"/>
          <w:szCs w:val="24"/>
        </w:rPr>
        <w:t xml:space="preserve">1. </w:t>
      </w:r>
      <w:r w:rsidRPr="00AF57D0">
        <w:rPr>
          <w:rFonts w:hint="eastAsia"/>
          <w:sz w:val="24"/>
          <w:szCs w:val="24"/>
        </w:rPr>
        <w:t>判断：粘性流体在截面相同的明渠中流动，必须有一定的</w:t>
      </w:r>
      <w:r w:rsidRPr="00532C2C">
        <w:rPr>
          <w:rFonts w:hint="eastAsia"/>
          <w:color w:val="FF0000"/>
          <w:sz w:val="24"/>
          <w:szCs w:val="24"/>
        </w:rPr>
        <w:t>压强</w:t>
      </w:r>
      <w:r w:rsidRPr="00AF57D0">
        <w:rPr>
          <w:rFonts w:hint="eastAsia"/>
          <w:sz w:val="24"/>
          <w:szCs w:val="24"/>
        </w:rPr>
        <w:t>差以克服内摩擦力，才能使其做稳流。</w:t>
      </w:r>
      <w:r>
        <w:rPr>
          <w:rFonts w:hint="eastAsia"/>
          <w:color w:val="FF0000"/>
          <w:sz w:val="24"/>
          <w:szCs w:val="24"/>
        </w:rPr>
        <w:t>应为高度差</w:t>
      </w:r>
    </w:p>
    <w:p w:rsidR="003C12D0" w:rsidRPr="00AF57D0" w:rsidRDefault="003C12D0" w:rsidP="003C12D0">
      <w:pPr>
        <w:rPr>
          <w:sz w:val="24"/>
          <w:szCs w:val="24"/>
        </w:rPr>
      </w:pPr>
    </w:p>
    <w:p w:rsidR="003C12D0" w:rsidRPr="00AF57D0" w:rsidRDefault="003C12D0" w:rsidP="003C12D0">
      <w:pPr>
        <w:rPr>
          <w:sz w:val="24"/>
          <w:szCs w:val="24"/>
        </w:rPr>
      </w:pPr>
      <w:r w:rsidRPr="00AF57D0">
        <w:rPr>
          <w:rFonts w:hint="eastAsia"/>
          <w:sz w:val="24"/>
          <w:szCs w:val="24"/>
        </w:rPr>
        <w:t xml:space="preserve">2. </w:t>
      </w:r>
      <w:r w:rsidRPr="00AF57D0">
        <w:rPr>
          <w:rFonts w:hint="eastAsia"/>
          <w:sz w:val="24"/>
          <w:szCs w:val="24"/>
        </w:rPr>
        <w:t>牛顿液体的粘滞系数（粘度）与下列因素有关：</w:t>
      </w:r>
      <w:r w:rsidRPr="00AF57D0">
        <w:rPr>
          <w:rFonts w:hint="eastAsia"/>
          <w:sz w:val="24"/>
          <w:szCs w:val="24"/>
        </w:rPr>
        <w:t>(</w:t>
      </w:r>
      <w:r w:rsidRPr="00AF57D0">
        <w:rPr>
          <w:rFonts w:hint="eastAsia"/>
          <w:sz w:val="24"/>
          <w:szCs w:val="24"/>
        </w:rPr>
        <w:t>多选题</w:t>
      </w:r>
      <w:r w:rsidRPr="00AF57D0">
        <w:rPr>
          <w:rFonts w:hint="eastAsia"/>
          <w:sz w:val="24"/>
          <w:szCs w:val="24"/>
        </w:rPr>
        <w:t xml:space="preserve"> )</w:t>
      </w:r>
    </w:p>
    <w:p w:rsidR="003C12D0" w:rsidRPr="00AF57D0" w:rsidRDefault="003C12D0" w:rsidP="003C12D0">
      <w:pPr>
        <w:rPr>
          <w:sz w:val="24"/>
          <w:szCs w:val="24"/>
        </w:rPr>
      </w:pPr>
      <w:r w:rsidRPr="00AF57D0">
        <w:rPr>
          <w:rFonts w:hint="eastAsia"/>
          <w:sz w:val="24"/>
          <w:szCs w:val="24"/>
        </w:rPr>
        <w:t xml:space="preserve">  A.  </w:t>
      </w:r>
      <w:r w:rsidRPr="00AF57D0">
        <w:rPr>
          <w:rFonts w:hint="eastAsia"/>
          <w:sz w:val="24"/>
          <w:szCs w:val="24"/>
        </w:rPr>
        <w:t>流速</w:t>
      </w:r>
      <w:r w:rsidRPr="00AF57D0">
        <w:rPr>
          <w:rFonts w:hint="eastAsia"/>
          <w:sz w:val="24"/>
          <w:szCs w:val="24"/>
        </w:rPr>
        <w:t xml:space="preserve"> </w:t>
      </w:r>
      <w:r w:rsidRPr="002C00B1">
        <w:rPr>
          <w:rFonts w:hint="eastAsia"/>
          <w:color w:val="FF0000"/>
          <w:sz w:val="24"/>
          <w:szCs w:val="24"/>
        </w:rPr>
        <w:t xml:space="preserve"> B.  </w:t>
      </w:r>
      <w:r w:rsidRPr="002C00B1">
        <w:rPr>
          <w:rFonts w:hint="eastAsia"/>
          <w:color w:val="FF0000"/>
          <w:sz w:val="24"/>
          <w:szCs w:val="24"/>
        </w:rPr>
        <w:t>流体类型</w:t>
      </w:r>
      <w:r w:rsidRPr="002C00B1">
        <w:rPr>
          <w:rFonts w:hint="eastAsia"/>
          <w:color w:val="FF0000"/>
          <w:sz w:val="24"/>
          <w:szCs w:val="24"/>
        </w:rPr>
        <w:t xml:space="preserve">   C. </w:t>
      </w:r>
      <w:r w:rsidRPr="002C00B1">
        <w:rPr>
          <w:rFonts w:hint="eastAsia"/>
          <w:color w:val="FF0000"/>
          <w:sz w:val="24"/>
          <w:szCs w:val="24"/>
        </w:rPr>
        <w:t>温度</w:t>
      </w:r>
      <w:r w:rsidRPr="00AF57D0">
        <w:rPr>
          <w:rFonts w:hint="eastAsia"/>
          <w:sz w:val="24"/>
          <w:szCs w:val="24"/>
        </w:rPr>
        <w:t xml:space="preserve">  D. </w:t>
      </w:r>
      <w:r w:rsidRPr="00AF57D0">
        <w:rPr>
          <w:rFonts w:hint="eastAsia"/>
          <w:sz w:val="24"/>
          <w:szCs w:val="24"/>
        </w:rPr>
        <w:t>内摩擦力</w:t>
      </w:r>
      <w:r w:rsidRPr="00AF57D0">
        <w:rPr>
          <w:rFonts w:hint="eastAsia"/>
          <w:sz w:val="24"/>
          <w:szCs w:val="24"/>
        </w:rPr>
        <w:t xml:space="preserve">  E.  </w:t>
      </w:r>
      <w:r w:rsidRPr="00AF57D0">
        <w:rPr>
          <w:rFonts w:hint="eastAsia"/>
          <w:sz w:val="24"/>
          <w:szCs w:val="24"/>
        </w:rPr>
        <w:t>流管截面积</w:t>
      </w:r>
    </w:p>
    <w:p w:rsidR="003C12D0" w:rsidRPr="005044A9" w:rsidRDefault="003C12D0" w:rsidP="003C12D0">
      <w:pPr>
        <w:rPr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书有</w:t>
      </w:r>
      <w:r>
        <w:rPr>
          <w:rFonts w:hint="eastAsia"/>
          <w:color w:val="FF0000"/>
          <w:sz w:val="24"/>
          <w:szCs w:val="24"/>
        </w:rPr>
        <w:t>47</w:t>
      </w:r>
      <w:r>
        <w:rPr>
          <w:rFonts w:hint="eastAsia"/>
          <w:color w:val="FF0000"/>
          <w:sz w:val="24"/>
          <w:szCs w:val="24"/>
        </w:rPr>
        <w:t>页：流体的粘度大小，取决于流体本身的性质，液体的粘度随温度升高而减小，气体粘度随温度升高而增大。</w:t>
      </w:r>
    </w:p>
    <w:p w:rsidR="003C12D0" w:rsidRPr="00AF57D0" w:rsidRDefault="003C12D0" w:rsidP="003C12D0">
      <w:pPr>
        <w:rPr>
          <w:sz w:val="24"/>
          <w:szCs w:val="24"/>
        </w:rPr>
      </w:pPr>
      <w:r w:rsidRPr="00AF57D0">
        <w:rPr>
          <w:rFonts w:hint="eastAsia"/>
          <w:sz w:val="24"/>
          <w:szCs w:val="24"/>
        </w:rPr>
        <w:t xml:space="preserve">3. </w:t>
      </w:r>
      <w:r w:rsidRPr="00AF57D0">
        <w:rPr>
          <w:rFonts w:hint="eastAsia"/>
          <w:sz w:val="24"/>
          <w:szCs w:val="24"/>
        </w:rPr>
        <w:t>实际流体在半径为</w:t>
      </w:r>
      <w:r w:rsidRPr="00AF57D0">
        <w:rPr>
          <w:rFonts w:hint="eastAsia"/>
          <w:sz w:val="24"/>
          <w:szCs w:val="24"/>
        </w:rPr>
        <w:t>R</w:t>
      </w:r>
      <w:r w:rsidRPr="00AF57D0">
        <w:rPr>
          <w:rFonts w:hint="eastAsia"/>
          <w:sz w:val="24"/>
          <w:szCs w:val="24"/>
        </w:rPr>
        <w:t>的管中层流时，某点处粘滞力的大小与下列哪些因素有关？</w:t>
      </w:r>
      <w:r w:rsidRPr="00AF57D0">
        <w:rPr>
          <w:rFonts w:hint="eastAsia"/>
          <w:sz w:val="24"/>
          <w:szCs w:val="24"/>
        </w:rPr>
        <w:t>(</w:t>
      </w:r>
      <w:r w:rsidRPr="00AF57D0">
        <w:rPr>
          <w:rFonts w:hint="eastAsia"/>
          <w:sz w:val="24"/>
          <w:szCs w:val="24"/>
        </w:rPr>
        <w:t>多选题</w:t>
      </w:r>
      <w:r w:rsidRPr="00AF57D0">
        <w:rPr>
          <w:rFonts w:hint="eastAsia"/>
          <w:sz w:val="24"/>
          <w:szCs w:val="24"/>
        </w:rPr>
        <w:t xml:space="preserve"> )</w:t>
      </w:r>
    </w:p>
    <w:p w:rsidR="003C12D0" w:rsidRPr="00AF57D0" w:rsidRDefault="003C12D0" w:rsidP="003C12D0">
      <w:pPr>
        <w:rPr>
          <w:sz w:val="24"/>
          <w:szCs w:val="24"/>
        </w:rPr>
      </w:pPr>
      <w:r w:rsidRPr="00AF57D0">
        <w:rPr>
          <w:rFonts w:hint="eastAsia"/>
          <w:sz w:val="24"/>
          <w:szCs w:val="24"/>
        </w:rPr>
        <w:t xml:space="preserve"> </w:t>
      </w:r>
      <w:r w:rsidRPr="002C00B1">
        <w:rPr>
          <w:rFonts w:hint="eastAsia"/>
          <w:color w:val="FF0000"/>
          <w:sz w:val="24"/>
          <w:szCs w:val="24"/>
        </w:rPr>
        <w:t xml:space="preserve"> A. </w:t>
      </w:r>
      <w:r w:rsidRPr="002C00B1">
        <w:rPr>
          <w:rFonts w:hint="eastAsia"/>
          <w:color w:val="FF0000"/>
          <w:sz w:val="24"/>
          <w:szCs w:val="24"/>
        </w:rPr>
        <w:t>流体的粘滞系数</w:t>
      </w:r>
      <w:r w:rsidRPr="00AF57D0">
        <w:rPr>
          <w:rFonts w:hint="eastAsia"/>
          <w:sz w:val="24"/>
          <w:szCs w:val="24"/>
        </w:rPr>
        <w:t xml:space="preserve">    B.</w:t>
      </w:r>
      <w:r w:rsidRPr="00AF57D0">
        <w:rPr>
          <w:rFonts w:hint="eastAsia"/>
          <w:sz w:val="24"/>
          <w:szCs w:val="24"/>
        </w:rPr>
        <w:t>该点处液体流速</w:t>
      </w:r>
      <w:r w:rsidRPr="00AF57D0">
        <w:rPr>
          <w:rFonts w:hint="eastAsia"/>
          <w:sz w:val="24"/>
          <w:szCs w:val="24"/>
        </w:rPr>
        <w:t xml:space="preserve">  </w:t>
      </w:r>
      <w:r>
        <w:rPr>
          <w:rFonts w:hint="eastAsia"/>
          <w:color w:val="FF0000"/>
          <w:sz w:val="24"/>
          <w:szCs w:val="24"/>
        </w:rPr>
        <w:t>与垂直速度方向的梯度有关，如果在垂直速度方向上，速度值不变（即各流层的速度相同），则其梯度值为</w:t>
      </w:r>
      <w:r>
        <w:rPr>
          <w:rFonts w:hint="eastAsia"/>
          <w:color w:val="FF0000"/>
          <w:sz w:val="24"/>
          <w:szCs w:val="24"/>
        </w:rPr>
        <w:t>0</w:t>
      </w:r>
      <w:r>
        <w:rPr>
          <w:rFonts w:hint="eastAsia"/>
          <w:color w:val="FF0000"/>
          <w:sz w:val="24"/>
          <w:szCs w:val="24"/>
        </w:rPr>
        <w:t>，</w:t>
      </w:r>
      <w:r>
        <w:rPr>
          <w:rFonts w:hint="eastAsia"/>
          <w:color w:val="FF0000"/>
          <w:sz w:val="24"/>
          <w:szCs w:val="24"/>
        </w:rPr>
        <w:lastRenderedPageBreak/>
        <w:t>粘滞力为</w:t>
      </w:r>
      <w:r>
        <w:rPr>
          <w:rFonts w:hint="eastAsia"/>
          <w:color w:val="FF0000"/>
          <w:sz w:val="24"/>
          <w:szCs w:val="24"/>
        </w:rPr>
        <w:t>0</w:t>
      </w:r>
      <w:r>
        <w:rPr>
          <w:rFonts w:hint="eastAsia"/>
          <w:color w:val="FF0000"/>
          <w:sz w:val="24"/>
          <w:szCs w:val="24"/>
        </w:rPr>
        <w:t>，即相邻流层速度相同时，相互间没有粘滞力作用。</w:t>
      </w:r>
      <w:r w:rsidRPr="00AF57D0">
        <w:rPr>
          <w:rFonts w:hint="eastAsia"/>
          <w:sz w:val="24"/>
          <w:szCs w:val="24"/>
        </w:rPr>
        <w:t xml:space="preserve">  </w:t>
      </w:r>
    </w:p>
    <w:p w:rsidR="003C12D0" w:rsidRPr="00AF57D0" w:rsidRDefault="003C12D0" w:rsidP="003C12D0">
      <w:pPr>
        <w:ind w:firstLineChars="100" w:firstLine="240"/>
        <w:rPr>
          <w:sz w:val="24"/>
          <w:szCs w:val="24"/>
        </w:rPr>
      </w:pPr>
      <w:r w:rsidRPr="002C00B1">
        <w:rPr>
          <w:rFonts w:hint="eastAsia"/>
          <w:color w:val="FF0000"/>
          <w:sz w:val="24"/>
          <w:szCs w:val="24"/>
        </w:rPr>
        <w:t>C.</w:t>
      </w:r>
      <w:r w:rsidRPr="002C00B1">
        <w:rPr>
          <w:rFonts w:hint="eastAsia"/>
          <w:color w:val="FF0000"/>
          <w:sz w:val="24"/>
          <w:szCs w:val="24"/>
        </w:rPr>
        <w:t>该点的速度梯度</w:t>
      </w:r>
      <w:r w:rsidRPr="00AF57D0">
        <w:rPr>
          <w:rFonts w:hint="eastAsia"/>
          <w:sz w:val="24"/>
          <w:szCs w:val="24"/>
        </w:rPr>
        <w:t xml:space="preserve">    D. </w:t>
      </w:r>
      <w:r w:rsidRPr="00AF57D0">
        <w:rPr>
          <w:rFonts w:hint="eastAsia"/>
          <w:sz w:val="24"/>
          <w:szCs w:val="24"/>
        </w:rPr>
        <w:t>管的截面积</w:t>
      </w:r>
    </w:p>
    <w:p w:rsidR="003C12D0" w:rsidRPr="00BD396F" w:rsidRDefault="003C12D0" w:rsidP="003C12D0">
      <w:pPr>
        <w:rPr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牛顿粘性定律公式：</w:t>
      </w:r>
      <w:r w:rsidRPr="005044A9">
        <w:rPr>
          <w:color w:val="FF0000"/>
          <w:position w:val="-24"/>
          <w:sz w:val="24"/>
          <w:szCs w:val="24"/>
        </w:rPr>
        <w:object w:dxaOrig="1280" w:dyaOrig="620">
          <v:shape id="_x0000_i1033" type="#_x0000_t75" style="width:63.85pt;height:30.7pt" o:ole="">
            <v:imagedata r:id="rId23" o:title=""/>
          </v:shape>
          <o:OLEObject Type="Embed" ProgID="Equation.DSMT4" ShapeID="_x0000_i1033" DrawAspect="Content" ObjectID="_1667629366" r:id="rId24"/>
        </w:object>
      </w:r>
      <w:r>
        <w:rPr>
          <w:rFonts w:hint="eastAsia"/>
          <w:color w:val="FF0000"/>
          <w:sz w:val="24"/>
          <w:szCs w:val="24"/>
        </w:rPr>
        <w:t>，注意</w:t>
      </w:r>
      <w:r>
        <w:rPr>
          <w:rFonts w:ascii="Times New Roman" w:hAnsi="Times New Roman" w:cs="Times New Roman"/>
          <w:color w:val="FF0000"/>
          <w:sz w:val="24"/>
          <w:szCs w:val="24"/>
        </w:rPr>
        <w:t>Δ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>S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>不是管的截面积，是层流之间的接触面积</w:t>
      </w:r>
    </w:p>
    <w:p w:rsidR="003C12D0" w:rsidRPr="00AF57D0" w:rsidRDefault="003C12D0" w:rsidP="003C12D0">
      <w:pPr>
        <w:rPr>
          <w:sz w:val="24"/>
          <w:szCs w:val="24"/>
        </w:rPr>
      </w:pPr>
      <w:r w:rsidRPr="00AF57D0">
        <w:rPr>
          <w:rFonts w:hint="eastAsia"/>
          <w:sz w:val="24"/>
          <w:szCs w:val="24"/>
        </w:rPr>
        <w:t xml:space="preserve">4. </w:t>
      </w:r>
      <w:r w:rsidRPr="00AF57D0">
        <w:rPr>
          <w:rFonts w:hint="eastAsia"/>
          <w:sz w:val="24"/>
          <w:szCs w:val="24"/>
        </w:rPr>
        <w:t>粘滞系数为η的流体，在半径为</w:t>
      </w:r>
      <w:r w:rsidRPr="00AF57D0">
        <w:rPr>
          <w:rFonts w:hint="eastAsia"/>
          <w:sz w:val="24"/>
          <w:szCs w:val="24"/>
        </w:rPr>
        <w:t>R</w:t>
      </w:r>
      <w:r w:rsidRPr="00AF57D0">
        <w:rPr>
          <w:rFonts w:hint="eastAsia"/>
          <w:sz w:val="24"/>
          <w:szCs w:val="24"/>
        </w:rPr>
        <w:t>长为</w:t>
      </w:r>
      <w:r w:rsidRPr="00AF57D0">
        <w:rPr>
          <w:rFonts w:hint="eastAsia"/>
          <w:sz w:val="24"/>
          <w:szCs w:val="24"/>
        </w:rPr>
        <w:t>L</w:t>
      </w:r>
      <w:r w:rsidRPr="00AF57D0">
        <w:rPr>
          <w:rFonts w:hint="eastAsia"/>
          <w:sz w:val="24"/>
          <w:szCs w:val="24"/>
        </w:rPr>
        <w:t>的水平管中流动，其流量与：</w:t>
      </w:r>
      <w:r w:rsidRPr="00AF57D0">
        <w:rPr>
          <w:rFonts w:hint="eastAsia"/>
          <w:sz w:val="24"/>
          <w:szCs w:val="24"/>
        </w:rPr>
        <w:t xml:space="preserve"> </w:t>
      </w:r>
    </w:p>
    <w:p w:rsidR="003C12D0" w:rsidRPr="00AF57D0" w:rsidRDefault="003C12D0" w:rsidP="003C12D0">
      <w:pPr>
        <w:rPr>
          <w:sz w:val="24"/>
          <w:szCs w:val="24"/>
        </w:rPr>
      </w:pPr>
      <w:r w:rsidRPr="00AF57D0">
        <w:rPr>
          <w:rFonts w:hint="eastAsia"/>
          <w:sz w:val="24"/>
          <w:szCs w:val="24"/>
        </w:rPr>
        <w:t>A</w:t>
      </w:r>
      <w:r w:rsidRPr="00AF57D0">
        <w:rPr>
          <w:rFonts w:hint="eastAsia"/>
          <w:sz w:val="24"/>
          <w:szCs w:val="24"/>
        </w:rPr>
        <w:t>．流入端压强成正比</w:t>
      </w:r>
      <w:r w:rsidRPr="00AF57D0">
        <w:rPr>
          <w:rFonts w:hint="eastAsia"/>
          <w:sz w:val="24"/>
          <w:szCs w:val="24"/>
        </w:rPr>
        <w:t xml:space="preserve">      </w:t>
      </w:r>
    </w:p>
    <w:p w:rsidR="003C12D0" w:rsidRPr="00AF57D0" w:rsidRDefault="003C12D0" w:rsidP="003C12D0">
      <w:pPr>
        <w:rPr>
          <w:sz w:val="24"/>
          <w:szCs w:val="24"/>
        </w:rPr>
      </w:pPr>
      <w:r w:rsidRPr="00AF57D0">
        <w:rPr>
          <w:rFonts w:hint="eastAsia"/>
          <w:sz w:val="24"/>
          <w:szCs w:val="24"/>
        </w:rPr>
        <w:t>B</w:t>
      </w:r>
      <w:r w:rsidRPr="00AF57D0">
        <w:rPr>
          <w:rFonts w:hint="eastAsia"/>
          <w:sz w:val="24"/>
          <w:szCs w:val="24"/>
        </w:rPr>
        <w:t>．流出端压强成正比</w:t>
      </w:r>
      <w:r w:rsidRPr="00AF57D0">
        <w:rPr>
          <w:rFonts w:hint="eastAsia"/>
          <w:sz w:val="24"/>
          <w:szCs w:val="24"/>
        </w:rPr>
        <w:t xml:space="preserve">      </w:t>
      </w:r>
    </w:p>
    <w:p w:rsidR="003C12D0" w:rsidRPr="00AF57D0" w:rsidRDefault="003C12D0" w:rsidP="003C12D0">
      <w:pPr>
        <w:rPr>
          <w:sz w:val="24"/>
          <w:szCs w:val="24"/>
        </w:rPr>
      </w:pPr>
      <w:r w:rsidRPr="00AF57D0">
        <w:rPr>
          <w:rFonts w:hint="eastAsia"/>
          <w:sz w:val="24"/>
          <w:szCs w:val="24"/>
        </w:rPr>
        <w:t>C</w:t>
      </w:r>
      <w:r w:rsidRPr="00AF57D0">
        <w:rPr>
          <w:rFonts w:hint="eastAsia"/>
          <w:sz w:val="24"/>
          <w:szCs w:val="24"/>
        </w:rPr>
        <w:t>．流入、流出端压强之和成正比</w:t>
      </w:r>
      <w:r w:rsidRPr="00AF57D0">
        <w:rPr>
          <w:rFonts w:hint="eastAsia"/>
          <w:sz w:val="24"/>
          <w:szCs w:val="24"/>
        </w:rPr>
        <w:t xml:space="preserve">   </w:t>
      </w:r>
    </w:p>
    <w:p w:rsidR="003C12D0" w:rsidRPr="00FE5572" w:rsidRDefault="003C12D0" w:rsidP="003C12D0">
      <w:pPr>
        <w:rPr>
          <w:sz w:val="24"/>
          <w:szCs w:val="24"/>
        </w:rPr>
      </w:pPr>
      <w:r w:rsidRPr="00FE5572">
        <w:rPr>
          <w:rFonts w:hint="eastAsia"/>
          <w:color w:val="FF0000"/>
          <w:sz w:val="24"/>
          <w:szCs w:val="24"/>
        </w:rPr>
        <w:t>D</w:t>
      </w:r>
      <w:r w:rsidRPr="00FE5572">
        <w:rPr>
          <w:rFonts w:hint="eastAsia"/>
          <w:color w:val="FF0000"/>
          <w:sz w:val="24"/>
          <w:szCs w:val="24"/>
        </w:rPr>
        <w:t>．流入、流出端压强差成正比</w:t>
      </w:r>
      <w:r w:rsidRPr="00FE5572">
        <w:rPr>
          <w:rFonts w:hint="eastAsia"/>
          <w:color w:val="FF0000"/>
          <w:sz w:val="24"/>
          <w:szCs w:val="24"/>
        </w:rPr>
        <w:t xml:space="preserve">     </w:t>
      </w:r>
      <w:r>
        <w:rPr>
          <w:rFonts w:hint="eastAsia"/>
          <w:color w:val="FF0000"/>
          <w:sz w:val="24"/>
          <w:szCs w:val="24"/>
        </w:rPr>
        <w:t>由泊肃叶定律可得这结论</w:t>
      </w:r>
      <w:r w:rsidRPr="00FE5572">
        <w:rPr>
          <w:rFonts w:hint="eastAsia"/>
          <w:sz w:val="24"/>
          <w:szCs w:val="24"/>
        </w:rPr>
        <w:t xml:space="preserve">        </w:t>
      </w:r>
    </w:p>
    <w:p w:rsidR="003C12D0" w:rsidRPr="00AF57D0" w:rsidRDefault="003C12D0" w:rsidP="003C12D0">
      <w:pPr>
        <w:rPr>
          <w:sz w:val="24"/>
          <w:szCs w:val="24"/>
        </w:rPr>
      </w:pPr>
      <w:r w:rsidRPr="00AF57D0">
        <w:rPr>
          <w:rFonts w:hint="eastAsia"/>
          <w:sz w:val="24"/>
          <w:szCs w:val="24"/>
        </w:rPr>
        <w:t>E</w:t>
      </w:r>
      <w:r w:rsidRPr="00AF57D0">
        <w:rPr>
          <w:rFonts w:hint="eastAsia"/>
          <w:sz w:val="24"/>
          <w:szCs w:val="24"/>
        </w:rPr>
        <w:t>．以上都不对</w:t>
      </w:r>
    </w:p>
    <w:p w:rsidR="003C12D0" w:rsidRPr="00AF57D0" w:rsidRDefault="003C12D0" w:rsidP="003C12D0">
      <w:pPr>
        <w:rPr>
          <w:sz w:val="24"/>
          <w:szCs w:val="24"/>
        </w:rPr>
      </w:pPr>
    </w:p>
    <w:p w:rsidR="003C12D0" w:rsidRDefault="003C12D0" w:rsidP="003C12D0">
      <w:pPr>
        <w:rPr>
          <w:color w:val="000000"/>
          <w:sz w:val="24"/>
          <w:szCs w:val="24"/>
        </w:rPr>
      </w:pPr>
      <w:r w:rsidRPr="00AF57D0">
        <w:rPr>
          <w:rFonts w:hint="eastAsia"/>
          <w:color w:val="000000"/>
          <w:sz w:val="24"/>
          <w:szCs w:val="24"/>
        </w:rPr>
        <w:t xml:space="preserve">5. </w:t>
      </w:r>
      <w:r w:rsidRPr="00AF57D0">
        <w:rPr>
          <w:color w:val="000000"/>
          <w:sz w:val="24"/>
          <w:szCs w:val="24"/>
        </w:rPr>
        <w:t>一开口大容器，在底部有一小孔，截面积为</w:t>
      </w:r>
      <w:r w:rsidRPr="00AF57D0">
        <w:rPr>
          <w:color w:val="000000"/>
          <w:sz w:val="24"/>
          <w:szCs w:val="24"/>
        </w:rPr>
        <w:t>1</w:t>
      </w:r>
      <w:r w:rsidRPr="00AF57D0">
        <w:rPr>
          <w:rFonts w:hint="eastAsia"/>
          <w:color w:val="000000"/>
          <w:sz w:val="24"/>
          <w:szCs w:val="24"/>
        </w:rPr>
        <w:t>.0 cm</w:t>
      </w:r>
      <w:r w:rsidRPr="00AF57D0">
        <w:rPr>
          <w:rFonts w:hint="eastAsia"/>
          <w:color w:val="000000"/>
          <w:sz w:val="24"/>
          <w:szCs w:val="24"/>
          <w:vertAlign w:val="superscript"/>
        </w:rPr>
        <w:t>2</w:t>
      </w:r>
      <w:r w:rsidRPr="00AF57D0">
        <w:rPr>
          <w:color w:val="000000"/>
          <w:sz w:val="24"/>
          <w:szCs w:val="24"/>
        </w:rPr>
        <w:t>，若每秒向容器注入</w:t>
      </w:r>
      <w:smartTag w:uri="urn:schemas-microsoft-com:office:smarttags" w:element="chmetcnv">
        <w:smartTagPr>
          <w:attr w:name="UnitName" w:val="l"/>
          <w:attr w:name="SourceValue" w:val=".4"/>
          <w:attr w:name="HasSpace" w:val="False"/>
          <w:attr w:name="Negative" w:val="False"/>
          <w:attr w:name="NumberType" w:val="1"/>
          <w:attr w:name="TCSC" w:val="0"/>
        </w:smartTagPr>
        <w:r w:rsidRPr="00AF57D0">
          <w:rPr>
            <w:color w:val="000000"/>
            <w:sz w:val="24"/>
            <w:szCs w:val="24"/>
          </w:rPr>
          <w:t>0.40L</w:t>
        </w:r>
      </w:smartTag>
      <w:r w:rsidRPr="00AF57D0">
        <w:rPr>
          <w:color w:val="000000"/>
          <w:sz w:val="24"/>
          <w:szCs w:val="24"/>
        </w:rPr>
        <w:t>的水，问容器中水深可达多少？</w:t>
      </w:r>
    </w:p>
    <w:p w:rsidR="003C12D0" w:rsidRDefault="003C12D0" w:rsidP="003C12D0">
      <w:pPr>
        <w:autoSpaceDE w:val="0"/>
        <w:autoSpaceDN w:val="0"/>
        <w:adjustRightInd w:val="0"/>
        <w:rPr>
          <w:color w:val="FF0000"/>
          <w:sz w:val="24"/>
        </w:rPr>
      </w:pPr>
      <w:r w:rsidRPr="001F6BB2">
        <w:rPr>
          <w:color w:val="FF0000"/>
          <w:sz w:val="24"/>
        </w:rPr>
        <w:t>选择大容器水面</w:t>
      </w:r>
      <w:r w:rsidRPr="001F6BB2">
        <w:rPr>
          <w:rFonts w:hint="eastAsia"/>
          <w:color w:val="FF0000"/>
          <w:sz w:val="24"/>
        </w:rPr>
        <w:t>1</w:t>
      </w:r>
      <w:r w:rsidRPr="001F6BB2">
        <w:rPr>
          <w:color w:val="FF0000"/>
          <w:sz w:val="24"/>
        </w:rPr>
        <w:t>处和底部小孔</w:t>
      </w:r>
      <w:r w:rsidRPr="001F6BB2">
        <w:rPr>
          <w:rFonts w:hint="eastAsia"/>
          <w:color w:val="FF0000"/>
          <w:sz w:val="24"/>
        </w:rPr>
        <w:t>2</w:t>
      </w:r>
      <w:r w:rsidRPr="001F6BB2">
        <w:rPr>
          <w:color w:val="FF0000"/>
          <w:sz w:val="24"/>
        </w:rPr>
        <w:t>处列</w:t>
      </w:r>
      <w:r w:rsidRPr="001F6BB2">
        <w:rPr>
          <w:rFonts w:hint="eastAsia"/>
          <w:color w:val="FF0000"/>
          <w:sz w:val="24"/>
        </w:rPr>
        <w:t>伯</w:t>
      </w:r>
      <w:r w:rsidRPr="001F6BB2">
        <w:rPr>
          <w:color w:val="FF0000"/>
          <w:sz w:val="24"/>
        </w:rPr>
        <w:t>努</w:t>
      </w:r>
      <w:r w:rsidRPr="001F6BB2">
        <w:rPr>
          <w:rFonts w:hint="eastAsia"/>
          <w:color w:val="FF0000"/>
          <w:sz w:val="24"/>
        </w:rPr>
        <w:t>利</w:t>
      </w:r>
      <w:r w:rsidRPr="001F6BB2">
        <w:rPr>
          <w:color w:val="FF0000"/>
          <w:sz w:val="24"/>
        </w:rPr>
        <w:t>方程，选定经小孔</w:t>
      </w:r>
      <w:r w:rsidRPr="001F6BB2">
        <w:rPr>
          <w:rFonts w:hint="eastAsia"/>
          <w:color w:val="FF0000"/>
          <w:sz w:val="24"/>
        </w:rPr>
        <w:t>2</w:t>
      </w:r>
      <w:r w:rsidRPr="001F6BB2">
        <w:rPr>
          <w:color w:val="FF0000"/>
          <w:sz w:val="24"/>
        </w:rPr>
        <w:t>处的</w:t>
      </w:r>
    </w:p>
    <w:p w:rsidR="003C12D0" w:rsidRPr="001F6BB2" w:rsidRDefault="003C12D0" w:rsidP="003C12D0">
      <w:pPr>
        <w:autoSpaceDE w:val="0"/>
        <w:autoSpaceDN w:val="0"/>
        <w:adjustRightInd w:val="0"/>
        <w:rPr>
          <w:color w:val="FF0000"/>
          <w:sz w:val="24"/>
        </w:rPr>
      </w:pPr>
      <w:r w:rsidRPr="001F6BB2">
        <w:rPr>
          <w:color w:val="FF0000"/>
          <w:sz w:val="24"/>
        </w:rPr>
        <w:t>水平面为参考水平面</w:t>
      </w:r>
      <w:r w:rsidRPr="001F6BB2">
        <w:rPr>
          <w:color w:val="FF0000"/>
          <w:sz w:val="24"/>
        </w:rPr>
        <w:t xml:space="preserve"> </w:t>
      </w:r>
      <w:r w:rsidRPr="001F6BB2">
        <w:rPr>
          <w:color w:val="FF0000"/>
          <w:position w:val="-24"/>
          <w:sz w:val="24"/>
        </w:rPr>
        <w:object w:dxaOrig="3720" w:dyaOrig="620">
          <v:shape id="_x0000_i1034" type="#_x0000_t75" style="width:185.95pt;height:30.7pt" o:ole="">
            <v:imagedata r:id="rId25" o:title=""/>
          </v:shape>
          <o:OLEObject Type="Embed" ProgID="Equation.DSMT4" ShapeID="_x0000_i1034" DrawAspect="Content" ObjectID="_1667629367" r:id="rId26"/>
        </w:object>
      </w:r>
    </w:p>
    <w:p w:rsidR="003C12D0" w:rsidRDefault="003C12D0" w:rsidP="003C12D0">
      <w:pPr>
        <w:autoSpaceDE w:val="0"/>
        <w:autoSpaceDN w:val="0"/>
        <w:adjustRightInd w:val="0"/>
        <w:rPr>
          <w:color w:val="FF0000"/>
          <w:sz w:val="24"/>
          <w:vertAlign w:val="superscript"/>
        </w:rPr>
      </w:pPr>
      <w:r w:rsidRPr="001F6BB2">
        <w:rPr>
          <w:color w:val="FF0000"/>
          <w:sz w:val="24"/>
        </w:rPr>
        <w:t>将</w:t>
      </w:r>
      <w:r w:rsidRPr="001F6BB2">
        <w:rPr>
          <w:rFonts w:ascii="Book Antiqua" w:hAnsi="Book Antiqua"/>
          <w:i/>
          <w:iCs/>
          <w:color w:val="FF0000"/>
          <w:sz w:val="24"/>
        </w:rPr>
        <w:t>v</w:t>
      </w:r>
      <w:r w:rsidRPr="001F6BB2">
        <w:rPr>
          <w:color w:val="FF0000"/>
          <w:sz w:val="24"/>
          <w:vertAlign w:val="subscript"/>
        </w:rPr>
        <w:t>1</w:t>
      </w:r>
      <w:r w:rsidRPr="001F6BB2">
        <w:rPr>
          <w:color w:val="FF0000"/>
          <w:sz w:val="24"/>
        </w:rPr>
        <w:t>=0</w:t>
      </w:r>
      <w:r w:rsidRPr="001F6BB2">
        <w:rPr>
          <w:color w:val="FF0000"/>
          <w:sz w:val="24"/>
        </w:rPr>
        <w:t>，</w:t>
      </w:r>
      <w:r w:rsidRPr="001F6BB2">
        <w:rPr>
          <w:rFonts w:hint="eastAsia"/>
          <w:color w:val="FF0000"/>
          <w:sz w:val="24"/>
        </w:rPr>
        <w:t xml:space="preserve"> </w:t>
      </w:r>
      <w:r w:rsidRPr="001F6BB2">
        <w:rPr>
          <w:i/>
          <w:iCs/>
          <w:color w:val="FF0000"/>
          <w:sz w:val="24"/>
        </w:rPr>
        <w:t>h</w:t>
      </w:r>
      <w:r w:rsidRPr="001F6BB2">
        <w:rPr>
          <w:color w:val="FF0000"/>
          <w:sz w:val="24"/>
          <w:vertAlign w:val="subscript"/>
        </w:rPr>
        <w:t>1</w:t>
      </w:r>
      <w:r w:rsidRPr="001F6BB2">
        <w:rPr>
          <w:color w:val="FF0000"/>
          <w:sz w:val="24"/>
        </w:rPr>
        <w:t>=</w:t>
      </w:r>
      <w:r w:rsidRPr="001F6BB2">
        <w:rPr>
          <w:i/>
          <w:iCs/>
          <w:color w:val="FF0000"/>
          <w:sz w:val="24"/>
        </w:rPr>
        <w:t>h</w:t>
      </w:r>
      <w:r w:rsidRPr="001F6BB2">
        <w:rPr>
          <w:color w:val="FF0000"/>
          <w:sz w:val="24"/>
        </w:rPr>
        <w:t>，</w:t>
      </w:r>
      <w:r w:rsidRPr="001F6BB2">
        <w:rPr>
          <w:rFonts w:hint="eastAsia"/>
          <w:color w:val="FF0000"/>
          <w:sz w:val="24"/>
        </w:rPr>
        <w:t xml:space="preserve"> </w:t>
      </w:r>
      <w:r w:rsidRPr="001F6BB2">
        <w:rPr>
          <w:i/>
          <w:iCs/>
          <w:color w:val="FF0000"/>
          <w:sz w:val="24"/>
        </w:rPr>
        <w:t>h</w:t>
      </w:r>
      <w:r w:rsidRPr="001F6BB2">
        <w:rPr>
          <w:color w:val="FF0000"/>
          <w:sz w:val="24"/>
          <w:vertAlign w:val="subscript"/>
        </w:rPr>
        <w:t>2</w:t>
      </w:r>
      <w:r w:rsidRPr="001F6BB2">
        <w:rPr>
          <w:color w:val="FF0000"/>
          <w:sz w:val="24"/>
        </w:rPr>
        <w:t>=0</w:t>
      </w:r>
      <w:r w:rsidRPr="001F6BB2">
        <w:rPr>
          <w:color w:val="FF0000"/>
          <w:sz w:val="24"/>
        </w:rPr>
        <w:t>，</w:t>
      </w:r>
      <w:r w:rsidRPr="001F6BB2">
        <w:rPr>
          <w:rFonts w:hint="eastAsia"/>
          <w:color w:val="FF0000"/>
          <w:sz w:val="24"/>
        </w:rPr>
        <w:t xml:space="preserve"> </w:t>
      </w:r>
      <w:r w:rsidRPr="001F6BB2">
        <w:rPr>
          <w:i/>
          <w:iCs/>
          <w:color w:val="FF0000"/>
          <w:sz w:val="24"/>
        </w:rPr>
        <w:t>p</w:t>
      </w:r>
      <w:r w:rsidRPr="001F6BB2">
        <w:rPr>
          <w:color w:val="FF0000"/>
          <w:sz w:val="24"/>
          <w:vertAlign w:val="subscript"/>
        </w:rPr>
        <w:t>1</w:t>
      </w:r>
      <w:r w:rsidRPr="001F6BB2">
        <w:rPr>
          <w:color w:val="FF0000"/>
          <w:sz w:val="24"/>
        </w:rPr>
        <w:t>=</w:t>
      </w:r>
      <w:r w:rsidRPr="001F6BB2">
        <w:rPr>
          <w:i/>
          <w:iCs/>
          <w:color w:val="FF0000"/>
          <w:sz w:val="24"/>
        </w:rPr>
        <w:t>p</w:t>
      </w:r>
      <w:r w:rsidRPr="001F6BB2">
        <w:rPr>
          <w:color w:val="FF0000"/>
          <w:sz w:val="24"/>
          <w:vertAlign w:val="subscript"/>
        </w:rPr>
        <w:t>2</w:t>
      </w:r>
      <w:r w:rsidRPr="001F6BB2">
        <w:rPr>
          <w:color w:val="FF0000"/>
          <w:sz w:val="24"/>
        </w:rPr>
        <w:t>=</w:t>
      </w:r>
      <w:r w:rsidRPr="001F6BB2">
        <w:rPr>
          <w:i/>
          <w:iCs/>
          <w:color w:val="FF0000"/>
          <w:sz w:val="24"/>
        </w:rPr>
        <w:t>p</w:t>
      </w:r>
      <w:r w:rsidRPr="001F6BB2">
        <w:rPr>
          <w:color w:val="FF0000"/>
          <w:sz w:val="24"/>
          <w:vertAlign w:val="subscript"/>
        </w:rPr>
        <w:t>0</w:t>
      </w:r>
      <w:r w:rsidRPr="001F6BB2">
        <w:rPr>
          <w:color w:val="FF0000"/>
          <w:sz w:val="24"/>
        </w:rPr>
        <w:t>，</w:t>
      </w:r>
      <w:r w:rsidRPr="001F6BB2">
        <w:rPr>
          <w:rFonts w:hint="eastAsia"/>
          <w:color w:val="FF0000"/>
          <w:sz w:val="24"/>
        </w:rPr>
        <w:t xml:space="preserve"> </w:t>
      </w:r>
      <w:r w:rsidRPr="001F6BB2">
        <w:rPr>
          <w:i/>
          <w:iCs/>
          <w:color w:val="FF0000"/>
          <w:sz w:val="24"/>
        </w:rPr>
        <w:t>Q</w:t>
      </w:r>
      <w:r w:rsidRPr="001F6BB2">
        <w:rPr>
          <w:color w:val="FF0000"/>
          <w:sz w:val="24"/>
        </w:rPr>
        <w:t>=0.40</w:t>
      </w:r>
      <w:r w:rsidRPr="001F6BB2">
        <w:rPr>
          <w:rFonts w:ascii="宋体" w:hAnsi="宋体" w:hint="eastAsia"/>
          <w:color w:val="FF0000"/>
          <w:sz w:val="24"/>
        </w:rPr>
        <w:t>×</w:t>
      </w:r>
      <w:r w:rsidRPr="001F6BB2">
        <w:rPr>
          <w:color w:val="FF0000"/>
          <w:sz w:val="24"/>
        </w:rPr>
        <w:t>10</w:t>
      </w:r>
      <w:r w:rsidRPr="001F6BB2">
        <w:rPr>
          <w:rFonts w:ascii="SymbolPS" w:hAnsi="SymbolPS"/>
          <w:color w:val="FF0000"/>
          <w:sz w:val="24"/>
          <w:vertAlign w:val="superscript"/>
        </w:rPr>
        <w:t></w:t>
      </w:r>
      <w:r w:rsidRPr="001F6BB2">
        <w:rPr>
          <w:color w:val="FF0000"/>
          <w:sz w:val="24"/>
          <w:vertAlign w:val="superscript"/>
        </w:rPr>
        <w:t>3</w:t>
      </w:r>
      <w:r w:rsidRPr="001F6BB2">
        <w:rPr>
          <w:color w:val="FF0000"/>
          <w:sz w:val="24"/>
        </w:rPr>
        <w:t>m</w:t>
      </w:r>
      <w:r w:rsidRPr="001F6BB2">
        <w:rPr>
          <w:color w:val="FF0000"/>
          <w:sz w:val="24"/>
          <w:vertAlign w:val="superscript"/>
        </w:rPr>
        <w:t>3</w:t>
      </w:r>
      <w:r w:rsidRPr="001F6BB2">
        <w:rPr>
          <w:rFonts w:ascii="宋体" w:hAnsi="宋体" w:hint="eastAsia"/>
          <w:color w:val="FF0000"/>
          <w:sz w:val="24"/>
        </w:rPr>
        <w:t>•</w:t>
      </w:r>
      <w:r w:rsidRPr="001F6BB2">
        <w:rPr>
          <w:color w:val="FF0000"/>
          <w:sz w:val="24"/>
        </w:rPr>
        <w:t>s</w:t>
      </w:r>
      <w:r w:rsidRPr="001F6BB2">
        <w:rPr>
          <w:rFonts w:ascii="SymbolPS" w:hAnsi="SymbolPS"/>
          <w:color w:val="FF0000"/>
          <w:sz w:val="24"/>
          <w:vertAlign w:val="superscript"/>
        </w:rPr>
        <w:t></w:t>
      </w:r>
      <w:r w:rsidRPr="001F6BB2">
        <w:rPr>
          <w:color w:val="FF0000"/>
          <w:sz w:val="24"/>
          <w:vertAlign w:val="superscript"/>
        </w:rPr>
        <w:t>1</w:t>
      </w:r>
      <w:r w:rsidRPr="001F6BB2">
        <w:rPr>
          <w:color w:val="FF0000"/>
          <w:sz w:val="24"/>
        </w:rPr>
        <w:t>，</w:t>
      </w:r>
      <w:r w:rsidRPr="001F6BB2">
        <w:rPr>
          <w:rFonts w:hint="eastAsia"/>
          <w:color w:val="FF0000"/>
          <w:sz w:val="24"/>
        </w:rPr>
        <w:t xml:space="preserve"> </w:t>
      </w:r>
      <w:r w:rsidRPr="001F6BB2">
        <w:rPr>
          <w:color w:val="FF0000"/>
          <w:sz w:val="24"/>
        </w:rPr>
        <w:t xml:space="preserve"> </w:t>
      </w:r>
      <w:r w:rsidRPr="001F6BB2">
        <w:rPr>
          <w:i/>
          <w:iCs/>
          <w:color w:val="FF0000"/>
          <w:sz w:val="24"/>
        </w:rPr>
        <w:t>S</w:t>
      </w:r>
      <w:r w:rsidRPr="001F6BB2">
        <w:rPr>
          <w:color w:val="FF0000"/>
          <w:sz w:val="24"/>
          <w:vertAlign w:val="subscript"/>
        </w:rPr>
        <w:t>2</w:t>
      </w:r>
      <w:r w:rsidRPr="001F6BB2">
        <w:rPr>
          <w:color w:val="FF0000"/>
          <w:sz w:val="24"/>
        </w:rPr>
        <w:t>=1.0</w:t>
      </w:r>
      <w:r w:rsidRPr="001F6BB2">
        <w:rPr>
          <w:rFonts w:ascii="宋体" w:hAnsi="宋体" w:hint="eastAsia"/>
          <w:color w:val="FF0000"/>
          <w:sz w:val="24"/>
        </w:rPr>
        <w:t>×</w:t>
      </w:r>
      <w:r w:rsidRPr="001F6BB2">
        <w:rPr>
          <w:color w:val="FF0000"/>
          <w:sz w:val="24"/>
        </w:rPr>
        <w:t>10</w:t>
      </w:r>
      <w:r w:rsidRPr="001F6BB2">
        <w:rPr>
          <w:rFonts w:ascii="SymbolPS" w:hAnsi="SymbolPS"/>
          <w:color w:val="FF0000"/>
          <w:sz w:val="24"/>
          <w:vertAlign w:val="superscript"/>
        </w:rPr>
        <w:t></w:t>
      </w:r>
      <w:r w:rsidRPr="001F6BB2">
        <w:rPr>
          <w:color w:val="FF0000"/>
          <w:sz w:val="24"/>
          <w:vertAlign w:val="superscript"/>
        </w:rPr>
        <w:t>4</w:t>
      </w:r>
      <w:r w:rsidRPr="001F6BB2">
        <w:rPr>
          <w:color w:val="FF0000"/>
          <w:sz w:val="24"/>
        </w:rPr>
        <w:t>m</w:t>
      </w:r>
      <w:r w:rsidRPr="001F6BB2">
        <w:rPr>
          <w:color w:val="FF0000"/>
          <w:sz w:val="24"/>
          <w:vertAlign w:val="superscript"/>
        </w:rPr>
        <w:t>2</w:t>
      </w:r>
    </w:p>
    <w:p w:rsidR="003C12D0" w:rsidRPr="001F6BB2" w:rsidRDefault="003C12D0" w:rsidP="003C12D0">
      <w:pPr>
        <w:autoSpaceDE w:val="0"/>
        <w:autoSpaceDN w:val="0"/>
        <w:adjustRightInd w:val="0"/>
        <w:rPr>
          <w:color w:val="FF0000"/>
          <w:sz w:val="24"/>
        </w:rPr>
      </w:pPr>
      <w:r w:rsidRPr="001F6BB2">
        <w:rPr>
          <w:rFonts w:hint="eastAsia"/>
          <w:color w:val="FF0000"/>
          <w:sz w:val="24"/>
        </w:rPr>
        <w:t>等</w:t>
      </w:r>
      <w:r w:rsidRPr="001F6BB2">
        <w:rPr>
          <w:color w:val="FF0000"/>
          <w:sz w:val="24"/>
        </w:rPr>
        <w:t>代入</w:t>
      </w:r>
      <w:r w:rsidRPr="001F6BB2">
        <w:rPr>
          <w:rFonts w:hint="eastAsia"/>
          <w:color w:val="FF0000"/>
          <w:sz w:val="24"/>
        </w:rPr>
        <w:t>伯努利方程</w:t>
      </w:r>
      <w:r w:rsidRPr="001F6BB2">
        <w:rPr>
          <w:color w:val="FF0000"/>
          <w:sz w:val="24"/>
        </w:rPr>
        <w:t>得</w:t>
      </w:r>
      <w:r w:rsidRPr="001F6BB2">
        <w:rPr>
          <w:color w:val="FF0000"/>
          <w:sz w:val="24"/>
        </w:rPr>
        <w:t> </w:t>
      </w:r>
      <w:r w:rsidRPr="001F6BB2">
        <w:rPr>
          <w:color w:val="FF0000"/>
          <w:position w:val="-12"/>
          <w:sz w:val="24"/>
        </w:rPr>
        <w:object w:dxaOrig="1100" w:dyaOrig="400">
          <v:shape id="_x0000_i1035" type="#_x0000_t75" style="width:55.1pt;height:19.4pt" o:ole="">
            <v:imagedata r:id="rId27" o:title=""/>
          </v:shape>
          <o:OLEObject Type="Embed" ProgID="Equation.DSMT4" ShapeID="_x0000_i1035" DrawAspect="Content" ObjectID="_1667629368" r:id="rId28"/>
        </w:object>
      </w:r>
      <w:r w:rsidRPr="001F6BB2">
        <w:rPr>
          <w:rFonts w:hint="eastAsia"/>
          <w:color w:val="FF0000"/>
          <w:sz w:val="24"/>
        </w:rPr>
        <w:t>，</w:t>
      </w:r>
      <w:r w:rsidRPr="001F6BB2">
        <w:rPr>
          <w:color w:val="FF0000"/>
          <w:sz w:val="24"/>
        </w:rPr>
        <w:t>以此代入</w:t>
      </w:r>
      <w:r w:rsidRPr="001F6BB2">
        <w:rPr>
          <w:rFonts w:hint="eastAsia"/>
          <w:color w:val="FF0000"/>
          <w:sz w:val="24"/>
        </w:rPr>
        <w:t>连续性方程</w:t>
      </w:r>
      <w:r w:rsidRPr="001F6BB2">
        <w:rPr>
          <w:color w:val="FF0000"/>
          <w:position w:val="-12"/>
          <w:sz w:val="24"/>
        </w:rPr>
        <w:object w:dxaOrig="900" w:dyaOrig="360">
          <v:shape id="_x0000_i1036" type="#_x0000_t75" style="width:45.1pt;height:17.55pt" o:ole="">
            <v:imagedata r:id="rId29" o:title=""/>
          </v:shape>
          <o:OLEObject Type="Embed" ProgID="Equation.DSMT4" ShapeID="_x0000_i1036" DrawAspect="Content" ObjectID="_1667629369" r:id="rId30"/>
        </w:object>
      </w:r>
      <w:r w:rsidRPr="001F6BB2">
        <w:rPr>
          <w:rFonts w:hint="eastAsia"/>
          <w:color w:val="FF0000"/>
          <w:sz w:val="24"/>
        </w:rPr>
        <w:t>，有</w:t>
      </w:r>
      <w:r w:rsidRPr="001F6BB2">
        <w:rPr>
          <w:color w:val="FF0000"/>
          <w:sz w:val="24"/>
        </w:rPr>
        <w:t xml:space="preserve"> </w:t>
      </w:r>
    </w:p>
    <w:p w:rsidR="003C12D0" w:rsidRPr="001F6BB2" w:rsidRDefault="003C12D0" w:rsidP="003C12D0">
      <w:pPr>
        <w:autoSpaceDE w:val="0"/>
        <w:autoSpaceDN w:val="0"/>
        <w:adjustRightInd w:val="0"/>
        <w:ind w:firstLine="480"/>
        <w:rPr>
          <w:color w:val="FF0000"/>
          <w:sz w:val="24"/>
        </w:rPr>
      </w:pPr>
      <w:r w:rsidRPr="001F6BB2">
        <w:rPr>
          <w:color w:val="FF0000"/>
          <w:position w:val="-30"/>
          <w:sz w:val="24"/>
        </w:rPr>
        <w:object w:dxaOrig="4599" w:dyaOrig="720">
          <v:shape id="_x0000_i1037" type="#_x0000_t75" style="width:229.15pt;height:36.3pt" o:ole="">
            <v:imagedata r:id="rId31" o:title=""/>
          </v:shape>
          <o:OLEObject Type="Embed" ProgID="Equation.DSMT4" ShapeID="_x0000_i1037" DrawAspect="Content" ObjectID="_1667629370" r:id="rId32"/>
        </w:object>
      </w:r>
    </w:p>
    <w:p w:rsidR="003C12D0" w:rsidRDefault="003C12D0" w:rsidP="003C12D0">
      <w:pPr>
        <w:rPr>
          <w:color w:val="000000"/>
          <w:sz w:val="24"/>
          <w:szCs w:val="24"/>
        </w:rPr>
      </w:pPr>
    </w:p>
    <w:p w:rsidR="003C12D0" w:rsidRDefault="003C12D0" w:rsidP="003C12D0">
      <w:pPr>
        <w:rPr>
          <w:rFonts w:ascii="宋体" w:hAnsi="宋体"/>
          <w:color w:val="000000"/>
          <w:sz w:val="24"/>
        </w:rPr>
      </w:pPr>
      <w:r>
        <w:rPr>
          <w:rFonts w:hint="eastAsia"/>
          <w:color w:val="000000"/>
          <w:sz w:val="24"/>
          <w:szCs w:val="24"/>
        </w:rPr>
        <w:t>6.</w:t>
      </w:r>
      <w:r w:rsidRPr="00AF57D0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水在内半径</w:t>
      </w:r>
      <w:r>
        <w:rPr>
          <w:color w:val="000000"/>
          <w:sz w:val="24"/>
        </w:rPr>
        <w:t>为</w:t>
      </w:r>
      <w:r>
        <w:rPr>
          <w:color w:val="000000"/>
          <w:sz w:val="24"/>
        </w:rPr>
        <w:t>0.1</w:t>
      </w:r>
      <w:r>
        <w:rPr>
          <w:rFonts w:hint="eastAsia"/>
          <w:color w:val="000000"/>
          <w:sz w:val="24"/>
        </w:rPr>
        <w:t>0m</w:t>
      </w:r>
      <w:r>
        <w:rPr>
          <w:rFonts w:hint="eastAsia"/>
          <w:sz w:val="24"/>
        </w:rPr>
        <w:t>的金属管中，</w:t>
      </w:r>
      <w:r>
        <w:rPr>
          <w:color w:val="000000"/>
          <w:sz w:val="24"/>
        </w:rPr>
        <w:t>以</w:t>
      </w:r>
      <w:r>
        <w:rPr>
          <w:color w:val="000000"/>
          <w:sz w:val="24"/>
        </w:rPr>
        <w:t>0.5</w:t>
      </w:r>
      <w:r>
        <w:rPr>
          <w:rFonts w:hint="eastAsia"/>
          <w:color w:val="000000"/>
          <w:sz w:val="24"/>
        </w:rPr>
        <w:t>0m/s</w:t>
      </w:r>
      <w:r>
        <w:rPr>
          <w:color w:val="000000"/>
          <w:sz w:val="24"/>
        </w:rPr>
        <w:t>的速度流动</w:t>
      </w:r>
      <w:r>
        <w:rPr>
          <w:rFonts w:hint="eastAsia"/>
          <w:color w:val="000000"/>
          <w:sz w:val="24"/>
        </w:rPr>
        <w:t>，</w:t>
      </w:r>
      <w:r>
        <w:rPr>
          <w:rFonts w:hint="eastAsia"/>
          <w:sz w:val="24"/>
        </w:rPr>
        <w:t>水的密度</w:t>
      </w:r>
      <w:r>
        <w:rPr>
          <w:color w:val="000000"/>
          <w:sz w:val="24"/>
        </w:rPr>
        <w:t>为</w:t>
      </w:r>
      <w:r>
        <w:rPr>
          <w:color w:val="000000"/>
          <w:sz w:val="24"/>
        </w:rPr>
        <w:t>1</w:t>
      </w:r>
      <w:r>
        <w:rPr>
          <w:rFonts w:hint="eastAsia"/>
          <w:color w:val="000000"/>
          <w:sz w:val="24"/>
        </w:rPr>
        <w:t>.0</w:t>
      </w:r>
      <w:r>
        <w:rPr>
          <w:rFonts w:hint="eastAsia"/>
          <w:sz w:val="24"/>
        </w:rPr>
        <w:t>×</w:t>
      </w:r>
      <w:r>
        <w:rPr>
          <w:sz w:val="24"/>
        </w:rPr>
        <w:t>10</w:t>
      </w:r>
      <w:r>
        <w:rPr>
          <w:rFonts w:hint="eastAsia"/>
          <w:sz w:val="24"/>
          <w:vertAlign w:val="superscript"/>
        </w:rPr>
        <w:t>3</w:t>
      </w:r>
      <w:r>
        <w:rPr>
          <w:rFonts w:hint="eastAsia"/>
          <w:color w:val="000000"/>
          <w:sz w:val="24"/>
        </w:rPr>
        <w:t>kg/m</w:t>
      </w:r>
      <w:r>
        <w:rPr>
          <w:rFonts w:hint="eastAsia"/>
          <w:color w:val="000000"/>
          <w:sz w:val="24"/>
          <w:vertAlign w:val="superscript"/>
        </w:rPr>
        <w:t>3</w:t>
      </w:r>
      <w:r>
        <w:rPr>
          <w:rFonts w:hint="eastAsia"/>
          <w:color w:val="000000"/>
          <w:sz w:val="24"/>
        </w:rPr>
        <w:t>，</w:t>
      </w:r>
      <w:r>
        <w:rPr>
          <w:rFonts w:hint="eastAsia"/>
          <w:sz w:val="24"/>
        </w:rPr>
        <w:t>黏度</w:t>
      </w:r>
      <w:r>
        <w:rPr>
          <w:color w:val="000000"/>
          <w:sz w:val="24"/>
        </w:rPr>
        <w:t>为</w:t>
      </w:r>
      <w:r>
        <w:rPr>
          <w:rFonts w:hint="eastAsia"/>
          <w:color w:val="000000"/>
          <w:sz w:val="24"/>
        </w:rPr>
        <w:t>1.0</w:t>
      </w:r>
      <w:r>
        <w:rPr>
          <w:rFonts w:hint="eastAsia"/>
          <w:sz w:val="24"/>
        </w:rPr>
        <w:t>×</w:t>
      </w:r>
      <w:r>
        <w:rPr>
          <w:rFonts w:hint="eastAsia"/>
          <w:color w:val="000000"/>
          <w:sz w:val="24"/>
        </w:rPr>
        <w:t>10</w:t>
      </w:r>
      <w:r>
        <w:rPr>
          <w:rFonts w:ascii="Symbol" w:hAnsi="Symbol"/>
          <w:color w:val="000000"/>
          <w:sz w:val="24"/>
          <w:vertAlign w:val="superscript"/>
        </w:rPr>
        <w:t></w:t>
      </w:r>
      <w:r>
        <w:rPr>
          <w:rFonts w:hint="eastAsia"/>
          <w:color w:val="000000"/>
          <w:sz w:val="24"/>
          <w:vertAlign w:val="superscript"/>
        </w:rPr>
        <w:t>3</w:t>
      </w:r>
      <w:r>
        <w:rPr>
          <w:rFonts w:hint="eastAsia"/>
          <w:color w:val="000000"/>
          <w:sz w:val="24"/>
        </w:rPr>
        <w:t>Pa</w:t>
      </w:r>
      <w:r>
        <w:rPr>
          <w:rFonts w:hint="eastAsia"/>
          <w:color w:val="000000"/>
          <w:sz w:val="24"/>
        </w:rPr>
        <w:t>·</w:t>
      </w:r>
      <w:r>
        <w:rPr>
          <w:rFonts w:hint="eastAsia"/>
          <w:color w:val="000000"/>
          <w:sz w:val="24"/>
        </w:rPr>
        <w:t>s</w:t>
      </w:r>
      <w:r>
        <w:rPr>
          <w:rFonts w:ascii="宋体" w:hAnsi="宋体" w:hint="eastAsia"/>
          <w:color w:val="000000"/>
          <w:sz w:val="24"/>
        </w:rPr>
        <w:t xml:space="preserve">. </w:t>
      </w:r>
      <w:r>
        <w:rPr>
          <w:rFonts w:hint="eastAsia"/>
          <w:sz w:val="24"/>
        </w:rPr>
        <w:t>水在管中呈何种流动状态？若管中的流体是油，流速不变，其在管中呈何种流动状态？</w:t>
      </w:r>
      <w:r>
        <w:rPr>
          <w:rFonts w:ascii="宋体" w:hAnsi="宋体" w:hint="eastAsia"/>
          <w:sz w:val="24"/>
        </w:rPr>
        <w:t>(</w:t>
      </w:r>
      <w:r>
        <w:rPr>
          <w:rFonts w:hint="eastAsia"/>
          <w:sz w:val="24"/>
        </w:rPr>
        <w:t>油的密度为</w:t>
      </w:r>
      <w:r>
        <w:rPr>
          <w:color w:val="000000"/>
          <w:sz w:val="24"/>
        </w:rPr>
        <w:t>为</w:t>
      </w:r>
      <w:r>
        <w:rPr>
          <w:rFonts w:hint="eastAsia"/>
          <w:color w:val="000000"/>
          <w:sz w:val="24"/>
        </w:rPr>
        <w:t>0.9</w:t>
      </w:r>
      <w:r>
        <w:rPr>
          <w:rFonts w:hint="eastAsia"/>
          <w:sz w:val="24"/>
        </w:rPr>
        <w:t>×</w:t>
      </w:r>
      <w:r>
        <w:rPr>
          <w:sz w:val="24"/>
        </w:rPr>
        <w:t>10</w:t>
      </w:r>
      <w:r>
        <w:rPr>
          <w:rFonts w:hint="eastAsia"/>
          <w:sz w:val="24"/>
          <w:vertAlign w:val="superscript"/>
        </w:rPr>
        <w:t>3</w:t>
      </w:r>
      <w:r>
        <w:rPr>
          <w:rFonts w:hint="eastAsia"/>
          <w:color w:val="000000"/>
          <w:sz w:val="24"/>
        </w:rPr>
        <w:t>kg/m</w:t>
      </w:r>
      <w:r>
        <w:rPr>
          <w:rFonts w:hint="eastAsia"/>
          <w:color w:val="000000"/>
          <w:sz w:val="24"/>
          <w:vertAlign w:val="superscript"/>
        </w:rPr>
        <w:t>3</w:t>
      </w:r>
      <w:r>
        <w:rPr>
          <w:rFonts w:hint="eastAsia"/>
          <w:color w:val="000000"/>
          <w:sz w:val="24"/>
        </w:rPr>
        <w:t>，</w:t>
      </w:r>
      <w:r>
        <w:rPr>
          <w:rFonts w:hint="eastAsia"/>
          <w:sz w:val="24"/>
        </w:rPr>
        <w:t>黏度为</w:t>
      </w:r>
      <w:r>
        <w:rPr>
          <w:rFonts w:hint="eastAsia"/>
          <w:sz w:val="24"/>
        </w:rPr>
        <w:t>3</w:t>
      </w:r>
      <w:r>
        <w:rPr>
          <w:rFonts w:hint="eastAsia"/>
          <w:color w:val="000000"/>
          <w:sz w:val="24"/>
        </w:rPr>
        <w:t>.5</w:t>
      </w:r>
      <w:r>
        <w:rPr>
          <w:rFonts w:hint="eastAsia"/>
          <w:sz w:val="24"/>
        </w:rPr>
        <w:t>×</w:t>
      </w:r>
      <w:r>
        <w:rPr>
          <w:rFonts w:hint="eastAsia"/>
          <w:color w:val="000000"/>
          <w:sz w:val="24"/>
        </w:rPr>
        <w:t>10</w:t>
      </w:r>
      <w:r>
        <w:rPr>
          <w:rFonts w:ascii="Symbol" w:hAnsi="Symbol"/>
          <w:color w:val="000000"/>
          <w:sz w:val="24"/>
          <w:vertAlign w:val="superscript"/>
        </w:rPr>
        <w:t></w:t>
      </w:r>
      <w:r>
        <w:rPr>
          <w:rFonts w:hint="eastAsia"/>
          <w:color w:val="000000"/>
          <w:sz w:val="24"/>
          <w:vertAlign w:val="superscript"/>
        </w:rPr>
        <w:t>2</w:t>
      </w:r>
      <w:r>
        <w:rPr>
          <w:rFonts w:hint="eastAsia"/>
          <w:color w:val="000000"/>
          <w:sz w:val="24"/>
        </w:rPr>
        <w:t xml:space="preserve"> Pa</w:t>
      </w:r>
      <w:r>
        <w:rPr>
          <w:rFonts w:hint="eastAsia"/>
          <w:color w:val="000000"/>
          <w:sz w:val="24"/>
        </w:rPr>
        <w:t>·</w:t>
      </w:r>
      <w:r>
        <w:rPr>
          <w:rFonts w:hint="eastAsia"/>
          <w:color w:val="000000"/>
          <w:sz w:val="24"/>
        </w:rPr>
        <w:t>s</w:t>
      </w:r>
      <w:r>
        <w:rPr>
          <w:rFonts w:ascii="宋体" w:hAnsi="宋体" w:hint="eastAsia"/>
          <w:color w:val="000000"/>
          <w:sz w:val="24"/>
        </w:rPr>
        <w:t>)</w:t>
      </w:r>
    </w:p>
    <w:p w:rsidR="003C12D0" w:rsidRDefault="003C12D0" w:rsidP="003C12D0">
      <w:pPr>
        <w:rPr>
          <w:rFonts w:ascii="宋体" w:hAnsi="宋体"/>
          <w:color w:val="000000"/>
          <w:sz w:val="24"/>
        </w:rPr>
      </w:pPr>
    </w:p>
    <w:p w:rsidR="003C12D0" w:rsidRPr="001F6BB2" w:rsidRDefault="003C12D0" w:rsidP="003C12D0">
      <w:pPr>
        <w:spacing w:line="360" w:lineRule="auto"/>
        <w:rPr>
          <w:rFonts w:ascii="宋体" w:hAnsi="宋体"/>
          <w:color w:val="FF0000"/>
          <w:sz w:val="24"/>
          <w:szCs w:val="21"/>
        </w:rPr>
      </w:pPr>
      <w:r w:rsidRPr="001F6BB2">
        <w:rPr>
          <w:rFonts w:ascii="宋体" w:hAnsi="宋体" w:hint="eastAsia"/>
          <w:color w:val="FF0000"/>
          <w:sz w:val="24"/>
          <w:szCs w:val="21"/>
        </w:rPr>
        <w:t xml:space="preserve"> 实际流体无论何种流体，均可由雷诺数的大小判断是作层流还是湍流</w:t>
      </w:r>
      <w:r w:rsidRPr="001F6BB2">
        <w:rPr>
          <w:rFonts w:ascii="宋体" w:hAnsi="宋体" w:hint="eastAsia"/>
          <w:color w:val="FF0000"/>
          <w:sz w:val="24"/>
        </w:rPr>
        <w:t>.</w:t>
      </w:r>
      <w:r w:rsidRPr="001F6BB2">
        <w:rPr>
          <w:rFonts w:hint="eastAsia"/>
          <w:color w:val="FF0000"/>
          <w:sz w:val="24"/>
        </w:rPr>
        <w:t>实验表明，对于直圆管道中的流体，当</w:t>
      </w:r>
      <w:r w:rsidRPr="001F6BB2">
        <w:rPr>
          <w:i/>
          <w:iCs/>
          <w:color w:val="FF0000"/>
          <w:sz w:val="24"/>
        </w:rPr>
        <w:t>Re</w:t>
      </w:r>
      <w:r w:rsidRPr="001F6BB2">
        <w:rPr>
          <w:rFonts w:ascii="宋体" w:hAnsi="宋体" w:hint="eastAsia"/>
          <w:color w:val="FF0000"/>
          <w:sz w:val="24"/>
        </w:rPr>
        <w:t>＜</w:t>
      </w:r>
      <w:r w:rsidRPr="001F6BB2">
        <w:rPr>
          <w:rFonts w:hint="eastAsia"/>
          <w:color w:val="FF0000"/>
          <w:sz w:val="24"/>
        </w:rPr>
        <w:t>1000</w:t>
      </w:r>
      <w:r w:rsidRPr="001F6BB2">
        <w:rPr>
          <w:rFonts w:hint="eastAsia"/>
          <w:color w:val="FF0000"/>
          <w:sz w:val="24"/>
        </w:rPr>
        <w:t>时，流体作层流；</w:t>
      </w:r>
      <w:r w:rsidRPr="001F6BB2">
        <w:rPr>
          <w:i/>
          <w:iCs/>
          <w:color w:val="FF0000"/>
          <w:sz w:val="24"/>
        </w:rPr>
        <w:t>Re</w:t>
      </w:r>
      <w:r w:rsidRPr="001F6BB2">
        <w:rPr>
          <w:rFonts w:ascii="宋体" w:hAnsi="宋体" w:hint="eastAsia"/>
          <w:color w:val="FF0000"/>
          <w:sz w:val="24"/>
        </w:rPr>
        <w:t>＞</w:t>
      </w:r>
      <w:r w:rsidRPr="001F6BB2">
        <w:rPr>
          <w:rFonts w:hint="eastAsia"/>
          <w:color w:val="FF0000"/>
          <w:sz w:val="24"/>
        </w:rPr>
        <w:t>1500</w:t>
      </w:r>
      <w:r w:rsidRPr="001F6BB2">
        <w:rPr>
          <w:rFonts w:ascii="宋体" w:hAnsi="宋体" w:hint="eastAsia"/>
          <w:color w:val="FF0000"/>
          <w:sz w:val="24"/>
        </w:rPr>
        <w:t>时，流体作湍流；当</w:t>
      </w:r>
      <w:r w:rsidRPr="001F6BB2">
        <w:rPr>
          <w:rFonts w:hint="eastAsia"/>
          <w:color w:val="FF0000"/>
          <w:sz w:val="24"/>
        </w:rPr>
        <w:t>1000</w:t>
      </w:r>
      <w:r w:rsidRPr="001F6BB2">
        <w:rPr>
          <w:rFonts w:ascii="宋体" w:hAnsi="宋体" w:hint="eastAsia"/>
          <w:color w:val="FF0000"/>
          <w:sz w:val="24"/>
        </w:rPr>
        <w:t>＜</w:t>
      </w:r>
      <w:r w:rsidRPr="001F6BB2">
        <w:rPr>
          <w:i/>
          <w:iCs/>
          <w:color w:val="FF0000"/>
          <w:sz w:val="24"/>
        </w:rPr>
        <w:t>Re</w:t>
      </w:r>
      <w:r w:rsidRPr="001F6BB2">
        <w:rPr>
          <w:rFonts w:ascii="宋体" w:hAnsi="宋体" w:hint="eastAsia"/>
          <w:color w:val="FF0000"/>
          <w:sz w:val="24"/>
        </w:rPr>
        <w:t>＜</w:t>
      </w:r>
      <w:r w:rsidRPr="001F6BB2">
        <w:rPr>
          <w:rFonts w:hint="eastAsia"/>
          <w:color w:val="FF0000"/>
          <w:sz w:val="24"/>
        </w:rPr>
        <w:t>1500</w:t>
      </w:r>
      <w:r w:rsidRPr="001F6BB2">
        <w:rPr>
          <w:rFonts w:hint="eastAsia"/>
          <w:color w:val="FF0000"/>
          <w:sz w:val="24"/>
        </w:rPr>
        <w:t>时，流体可作层流也可作湍流，为过渡流</w:t>
      </w:r>
      <w:r w:rsidRPr="001F6BB2">
        <w:rPr>
          <w:rFonts w:ascii="宋体" w:hAnsi="宋体" w:hint="eastAsia"/>
          <w:color w:val="FF0000"/>
          <w:sz w:val="24"/>
        </w:rPr>
        <w:t>.</w:t>
      </w:r>
    </w:p>
    <w:p w:rsidR="003C12D0" w:rsidRPr="001F6BB2" w:rsidRDefault="003C12D0" w:rsidP="003C12D0">
      <w:pPr>
        <w:numPr>
          <w:ilvl w:val="0"/>
          <w:numId w:val="2"/>
        </w:numPr>
        <w:spacing w:line="360" w:lineRule="auto"/>
        <w:rPr>
          <w:rFonts w:ascii="宋体" w:hAnsi="宋体"/>
          <w:color w:val="FF0000"/>
          <w:sz w:val="24"/>
          <w:szCs w:val="21"/>
        </w:rPr>
      </w:pPr>
      <w:r w:rsidRPr="001F6BB2">
        <w:rPr>
          <w:rFonts w:ascii="宋体" w:hAnsi="宋体" w:hint="eastAsia"/>
          <w:color w:val="FF0000"/>
          <w:sz w:val="24"/>
          <w:szCs w:val="21"/>
        </w:rPr>
        <w:t>水的雷诺数为</w:t>
      </w:r>
    </w:p>
    <w:p w:rsidR="003C12D0" w:rsidRPr="001F6BB2" w:rsidRDefault="003C12D0" w:rsidP="003C12D0">
      <w:pPr>
        <w:spacing w:line="360" w:lineRule="auto"/>
        <w:ind w:left="420"/>
        <w:rPr>
          <w:rFonts w:ascii="宋体" w:hAnsi="宋体"/>
          <w:color w:val="FF0000"/>
          <w:sz w:val="24"/>
          <w:szCs w:val="21"/>
        </w:rPr>
      </w:pPr>
      <w:r w:rsidRPr="001F6BB2">
        <w:rPr>
          <w:rFonts w:ascii="宋体" w:hAnsi="宋体"/>
          <w:color w:val="FF0000"/>
          <w:position w:val="-28"/>
          <w:sz w:val="24"/>
          <w:szCs w:val="21"/>
        </w:rPr>
        <w:object w:dxaOrig="6460" w:dyaOrig="700">
          <v:shape id="_x0000_i1038" type="#_x0000_t75" style="width:323.7pt;height:35.7pt" o:ole="">
            <v:imagedata r:id="rId33" o:title=""/>
          </v:shape>
          <o:OLEObject Type="Embed" ProgID="Equation.DSMT4" ShapeID="_x0000_i1038" DrawAspect="Content" ObjectID="_1667629371" r:id="rId34"/>
        </w:object>
      </w:r>
    </w:p>
    <w:p w:rsidR="003C12D0" w:rsidRPr="001F6BB2" w:rsidRDefault="003C12D0" w:rsidP="003C12D0">
      <w:pPr>
        <w:spacing w:line="360" w:lineRule="auto"/>
        <w:ind w:firstLineChars="200" w:firstLine="480"/>
        <w:rPr>
          <w:rFonts w:ascii="宋体" w:hAnsi="宋体"/>
          <w:color w:val="FF0000"/>
          <w:sz w:val="24"/>
          <w:szCs w:val="21"/>
        </w:rPr>
      </w:pPr>
      <w:r w:rsidRPr="001F6BB2">
        <w:rPr>
          <w:rFonts w:ascii="宋体" w:hAnsi="宋体" w:hint="eastAsia"/>
          <w:color w:val="FF0000"/>
          <w:sz w:val="24"/>
          <w:szCs w:val="21"/>
        </w:rPr>
        <w:t>所以水在管中呈湍流状态</w:t>
      </w:r>
      <w:r w:rsidRPr="001F6BB2">
        <w:rPr>
          <w:rFonts w:ascii="宋体" w:hAnsi="宋体" w:hint="eastAsia"/>
          <w:color w:val="FF0000"/>
          <w:sz w:val="24"/>
        </w:rPr>
        <w:t>.</w:t>
      </w:r>
    </w:p>
    <w:p w:rsidR="003C12D0" w:rsidRPr="001F6BB2" w:rsidRDefault="003C12D0" w:rsidP="003C12D0">
      <w:pPr>
        <w:spacing w:line="360" w:lineRule="auto"/>
        <w:ind w:firstLineChars="200" w:firstLine="480"/>
        <w:rPr>
          <w:rFonts w:ascii="宋体" w:hAnsi="宋体"/>
          <w:color w:val="FF0000"/>
          <w:sz w:val="24"/>
          <w:szCs w:val="21"/>
        </w:rPr>
      </w:pPr>
      <w:r w:rsidRPr="001F6BB2">
        <w:rPr>
          <w:rFonts w:ascii="宋体" w:hAnsi="宋体" w:cs="宋体"/>
          <w:color w:val="FF0000"/>
          <w:sz w:val="24"/>
          <w:szCs w:val="21"/>
        </w:rPr>
        <w:t>(2)</w:t>
      </w:r>
      <w:r w:rsidRPr="001F6BB2">
        <w:rPr>
          <w:color w:val="FF0000"/>
          <w:sz w:val="24"/>
          <w:szCs w:val="14"/>
        </w:rPr>
        <w:t>  </w:t>
      </w:r>
      <w:r w:rsidRPr="001F6BB2">
        <w:rPr>
          <w:rFonts w:ascii="宋体" w:hAnsi="宋体" w:hint="eastAsia"/>
          <w:color w:val="FF0000"/>
          <w:sz w:val="24"/>
          <w:szCs w:val="21"/>
        </w:rPr>
        <w:t>油的雷诺数为</w:t>
      </w:r>
    </w:p>
    <w:p w:rsidR="003C12D0" w:rsidRPr="001F6BB2" w:rsidRDefault="003C12D0" w:rsidP="003C12D0">
      <w:pPr>
        <w:spacing w:line="360" w:lineRule="auto"/>
        <w:ind w:firstLineChars="200" w:firstLine="480"/>
        <w:rPr>
          <w:rFonts w:ascii="宋体" w:hAnsi="宋体"/>
          <w:color w:val="FF0000"/>
          <w:sz w:val="24"/>
          <w:szCs w:val="21"/>
        </w:rPr>
      </w:pPr>
      <w:r w:rsidRPr="001F6BB2">
        <w:rPr>
          <w:rFonts w:ascii="宋体" w:hAnsi="宋体"/>
          <w:color w:val="FF0000"/>
          <w:position w:val="-28"/>
          <w:sz w:val="24"/>
          <w:szCs w:val="21"/>
        </w:rPr>
        <w:object w:dxaOrig="5720" w:dyaOrig="700">
          <v:shape id="_x0000_i1039" type="#_x0000_t75" style="width:286.1pt;height:35.7pt" o:ole="">
            <v:imagedata r:id="rId35" o:title=""/>
          </v:shape>
          <o:OLEObject Type="Embed" ProgID="Equation.DSMT4" ShapeID="_x0000_i1039" DrawAspect="Content" ObjectID="_1667629372" r:id="rId36"/>
        </w:object>
      </w:r>
    </w:p>
    <w:p w:rsidR="003C12D0" w:rsidRPr="001F6BB2" w:rsidRDefault="003C12D0" w:rsidP="003C12D0">
      <w:pPr>
        <w:spacing w:line="360" w:lineRule="auto"/>
        <w:ind w:firstLineChars="200" w:firstLine="480"/>
        <w:rPr>
          <w:rFonts w:ascii="宋体" w:hAnsi="宋体"/>
          <w:color w:val="FF0000"/>
          <w:sz w:val="24"/>
          <w:szCs w:val="21"/>
        </w:rPr>
      </w:pPr>
      <w:r w:rsidRPr="001F6BB2">
        <w:rPr>
          <w:rFonts w:hint="eastAsia"/>
          <w:color w:val="FF0000"/>
          <w:sz w:val="24"/>
          <w:szCs w:val="21"/>
        </w:rPr>
        <w:lastRenderedPageBreak/>
        <w:t>1000&lt;1.3</w:t>
      </w:r>
      <w:r w:rsidRPr="001F6BB2">
        <w:rPr>
          <w:rFonts w:hint="eastAsia"/>
          <w:color w:val="FF0000"/>
          <w:sz w:val="24"/>
          <w:szCs w:val="21"/>
        </w:rPr>
        <w:t>×</w:t>
      </w:r>
      <w:r w:rsidRPr="001F6BB2">
        <w:rPr>
          <w:rFonts w:hint="eastAsia"/>
          <w:color w:val="FF0000"/>
          <w:sz w:val="24"/>
          <w:szCs w:val="21"/>
        </w:rPr>
        <w:t>10</w:t>
      </w:r>
      <w:r w:rsidRPr="001F6BB2">
        <w:rPr>
          <w:rFonts w:hint="eastAsia"/>
          <w:color w:val="FF0000"/>
          <w:sz w:val="24"/>
          <w:szCs w:val="21"/>
          <w:vertAlign w:val="superscript"/>
        </w:rPr>
        <w:t>3</w:t>
      </w:r>
      <w:r w:rsidRPr="001F6BB2">
        <w:rPr>
          <w:rFonts w:hint="eastAsia"/>
          <w:color w:val="FF0000"/>
          <w:sz w:val="24"/>
          <w:szCs w:val="21"/>
        </w:rPr>
        <w:t>&lt;1500</w:t>
      </w:r>
      <w:r w:rsidRPr="001F6BB2">
        <w:rPr>
          <w:rFonts w:ascii="宋体" w:hAnsi="宋体" w:hint="eastAsia"/>
          <w:color w:val="FF0000"/>
          <w:sz w:val="24"/>
          <w:szCs w:val="21"/>
        </w:rPr>
        <w:t>，油在管中呈过渡流状态</w:t>
      </w:r>
      <w:r w:rsidRPr="001F6BB2">
        <w:rPr>
          <w:rFonts w:ascii="宋体" w:hAnsi="宋体" w:hint="eastAsia"/>
          <w:color w:val="FF0000"/>
          <w:sz w:val="24"/>
        </w:rPr>
        <w:t>.</w:t>
      </w:r>
    </w:p>
    <w:p w:rsidR="003C12D0" w:rsidRDefault="003C12D0" w:rsidP="003C12D0">
      <w:pPr>
        <w:rPr>
          <w:sz w:val="24"/>
          <w:szCs w:val="24"/>
        </w:rPr>
      </w:pPr>
    </w:p>
    <w:p w:rsidR="003C12D0" w:rsidRDefault="003C12D0" w:rsidP="003C12D0">
      <w:pPr>
        <w:rPr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7. </w:t>
      </w:r>
      <w:r>
        <w:rPr>
          <w:rFonts w:hint="eastAsia"/>
          <w:color w:val="000000"/>
          <w:sz w:val="24"/>
        </w:rPr>
        <w:t>皮下注射时，若针头内径减小一半，则手指的推力要增大到原来的多少倍才能取得注射相同流量的效果？</w:t>
      </w:r>
    </w:p>
    <w:p w:rsidR="003C12D0" w:rsidRDefault="003C12D0" w:rsidP="003C12D0">
      <w:pPr>
        <w:autoSpaceDE w:val="0"/>
        <w:autoSpaceDN w:val="0"/>
        <w:adjustRightInd w:val="0"/>
        <w:ind w:firstLine="480"/>
        <w:rPr>
          <w:color w:val="FF0000"/>
          <w:sz w:val="24"/>
        </w:rPr>
      </w:pPr>
      <w:r w:rsidRPr="00CF1ADC">
        <w:rPr>
          <w:color w:val="FF0000"/>
          <w:sz w:val="24"/>
        </w:rPr>
        <w:t>解：</w:t>
      </w:r>
      <w:r>
        <w:rPr>
          <w:rFonts w:hint="eastAsia"/>
          <w:color w:val="FF0000"/>
          <w:sz w:val="24"/>
        </w:rPr>
        <w:t>泊肃叶定律条件：粗细均匀的水平管。</w:t>
      </w:r>
    </w:p>
    <w:p w:rsidR="003C12D0" w:rsidRPr="00CF1ADC" w:rsidRDefault="003C12D0" w:rsidP="003C12D0">
      <w:pPr>
        <w:autoSpaceDE w:val="0"/>
        <w:autoSpaceDN w:val="0"/>
        <w:adjustRightInd w:val="0"/>
        <w:ind w:firstLine="480"/>
        <w:rPr>
          <w:color w:val="FF0000"/>
          <w:sz w:val="24"/>
        </w:rPr>
      </w:pPr>
      <w:r>
        <w:rPr>
          <w:rFonts w:hint="eastAsia"/>
          <w:color w:val="FF0000"/>
          <w:sz w:val="24"/>
        </w:rPr>
        <w:t>以针头管为研究对象，求其两端（</w:t>
      </w:r>
      <w:r>
        <w:rPr>
          <w:rFonts w:hint="eastAsia"/>
          <w:color w:val="FF0000"/>
          <w:sz w:val="24"/>
        </w:rPr>
        <w:t>b</w:t>
      </w:r>
      <w:r>
        <w:rPr>
          <w:rFonts w:hint="eastAsia"/>
          <w:color w:val="FF0000"/>
          <w:sz w:val="24"/>
        </w:rPr>
        <w:t>与</w:t>
      </w:r>
      <w:r>
        <w:rPr>
          <w:rFonts w:hint="eastAsia"/>
          <w:color w:val="FF0000"/>
          <w:sz w:val="24"/>
        </w:rPr>
        <w:t>c</w:t>
      </w:r>
      <w:r>
        <w:rPr>
          <w:rFonts w:hint="eastAsia"/>
          <w:color w:val="FF0000"/>
          <w:sz w:val="24"/>
        </w:rPr>
        <w:t>处）压强差：</w:t>
      </w:r>
      <w:r w:rsidRPr="00CF1ADC">
        <w:rPr>
          <w:rFonts w:hint="eastAsia"/>
          <w:color w:val="FF0000"/>
          <w:sz w:val="24"/>
        </w:rPr>
        <w:t>据题意有</w:t>
      </w:r>
      <w:r w:rsidRPr="00CF1ADC">
        <w:rPr>
          <w:color w:val="FF0000"/>
          <w:position w:val="-10"/>
          <w:sz w:val="24"/>
        </w:rPr>
        <w:object w:dxaOrig="720" w:dyaOrig="320">
          <v:shape id="_x0000_i1040" type="#_x0000_t75" style="width:36.3pt;height:16.9pt" o:ole="">
            <v:imagedata r:id="rId37" o:title=""/>
          </v:shape>
          <o:OLEObject Type="Embed" ProgID="Equation.DSMT4" ShapeID="_x0000_i1040" DrawAspect="Content" ObjectID="_1667629373" r:id="rId38"/>
        </w:object>
      </w:r>
      <w:r w:rsidRPr="00CF1ADC">
        <w:rPr>
          <w:rFonts w:hint="eastAsia"/>
          <w:color w:val="FF0000"/>
          <w:sz w:val="24"/>
        </w:rPr>
        <w:t>，</w:t>
      </w:r>
      <w:r w:rsidRPr="00CF1ADC">
        <w:rPr>
          <w:color w:val="FF0000"/>
          <w:position w:val="-24"/>
          <w:sz w:val="24"/>
        </w:rPr>
        <w:object w:dxaOrig="780" w:dyaOrig="620">
          <v:shape id="_x0000_i1041" type="#_x0000_t75" style="width:39.45pt;height:30.7pt" o:ole="">
            <v:imagedata r:id="rId39" o:title=""/>
          </v:shape>
          <o:OLEObject Type="Embed" ProgID="Equation.DSMT4" ShapeID="_x0000_i1041" DrawAspect="Content" ObjectID="_1667629374" r:id="rId40"/>
        </w:object>
      </w:r>
      <w:r w:rsidRPr="00CF1ADC">
        <w:rPr>
          <w:rFonts w:hint="eastAsia"/>
          <w:color w:val="FF0000"/>
          <w:sz w:val="24"/>
        </w:rPr>
        <w:t xml:space="preserve"> </w:t>
      </w:r>
      <w:r w:rsidRPr="00CF1ADC">
        <w:rPr>
          <w:rFonts w:hint="eastAsia"/>
          <w:color w:val="FF0000"/>
          <w:sz w:val="24"/>
        </w:rPr>
        <w:t>，</w:t>
      </w:r>
    </w:p>
    <w:p w:rsidR="003C12D0" w:rsidRPr="00CF1ADC" w:rsidRDefault="003C12D0" w:rsidP="003C12D0">
      <w:pPr>
        <w:autoSpaceDE w:val="0"/>
        <w:autoSpaceDN w:val="0"/>
        <w:adjustRightInd w:val="0"/>
        <w:ind w:firstLine="1332"/>
        <w:rPr>
          <w:color w:val="FF0000"/>
          <w:sz w:val="24"/>
        </w:rPr>
      </w:pPr>
      <w:r>
        <w:rPr>
          <w:noProof/>
          <w:color w:val="FF0000"/>
          <w:sz w:val="24"/>
          <w:szCs w:val="24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0CB1CADA" wp14:editId="1BBFD67A">
                <wp:simplePos x="0" y="0"/>
                <wp:positionH relativeFrom="column">
                  <wp:posOffset>3257550</wp:posOffset>
                </wp:positionH>
                <wp:positionV relativeFrom="paragraph">
                  <wp:posOffset>80010</wp:posOffset>
                </wp:positionV>
                <wp:extent cx="2714625" cy="933450"/>
                <wp:effectExtent l="0" t="0" r="0" b="0"/>
                <wp:wrapNone/>
                <wp:docPr id="4" name="画布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g:wgp>
                        <wpg:cNvPr id="8" name="组合 8"/>
                        <wpg:cNvGrpSpPr/>
                        <wpg:grpSpPr>
                          <a:xfrm>
                            <a:off x="389550" y="180000"/>
                            <a:ext cx="2105025" cy="600075"/>
                            <a:chOff x="180000" y="180000"/>
                            <a:chExt cx="2105025" cy="600075"/>
                          </a:xfrm>
                        </wpg:grpSpPr>
                        <wps:wsp>
                          <wps:cNvPr id="5" name="任意多边形 5"/>
                          <wps:cNvSpPr/>
                          <wps:spPr>
                            <a:xfrm>
                              <a:off x="551475" y="180000"/>
                              <a:ext cx="1733550" cy="209550"/>
                            </a:xfrm>
                            <a:custGeom>
                              <a:avLst/>
                              <a:gdLst>
                                <a:gd name="connsiteX0" fmla="*/ 0 w 1733550"/>
                                <a:gd name="connsiteY0" fmla="*/ 0 h 209550"/>
                                <a:gd name="connsiteX1" fmla="*/ 1000125 w 1733550"/>
                                <a:gd name="connsiteY1" fmla="*/ 0 h 209550"/>
                                <a:gd name="connsiteX2" fmla="*/ 1000125 w 1733550"/>
                                <a:gd name="connsiteY2" fmla="*/ 209550 h 209550"/>
                                <a:gd name="connsiteX3" fmla="*/ 1733550 w 1733550"/>
                                <a:gd name="connsiteY3" fmla="*/ 209550 h 2095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1733550" h="209550">
                                  <a:moveTo>
                                    <a:pt x="0" y="0"/>
                                  </a:moveTo>
                                  <a:lnTo>
                                    <a:pt x="1000125" y="0"/>
                                  </a:lnTo>
                                  <a:lnTo>
                                    <a:pt x="1000125" y="209550"/>
                                  </a:lnTo>
                                  <a:lnTo>
                                    <a:pt x="1733550" y="209550"/>
                                  </a:lnTo>
                                </a:path>
                              </a:pathLst>
                            </a:cu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3C12D0" w:rsidRDefault="003C12D0" w:rsidP="003C12D0"/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任意多边形 6"/>
                          <wps:cNvSpPr/>
                          <wps:spPr>
                            <a:xfrm flipV="1">
                              <a:off x="551475" y="570525"/>
                              <a:ext cx="1733550" cy="209550"/>
                            </a:xfrm>
                            <a:custGeom>
                              <a:avLst/>
                              <a:gdLst>
                                <a:gd name="connsiteX0" fmla="*/ 0 w 1733550"/>
                                <a:gd name="connsiteY0" fmla="*/ 0 h 209550"/>
                                <a:gd name="connsiteX1" fmla="*/ 1000125 w 1733550"/>
                                <a:gd name="connsiteY1" fmla="*/ 0 h 209550"/>
                                <a:gd name="connsiteX2" fmla="*/ 1000125 w 1733550"/>
                                <a:gd name="connsiteY2" fmla="*/ 209550 h 209550"/>
                                <a:gd name="connsiteX3" fmla="*/ 1733550 w 1733550"/>
                                <a:gd name="connsiteY3" fmla="*/ 209550 h 2095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1733550" h="209550">
                                  <a:moveTo>
                                    <a:pt x="0" y="0"/>
                                  </a:moveTo>
                                  <a:lnTo>
                                    <a:pt x="1000125" y="0"/>
                                  </a:lnTo>
                                  <a:lnTo>
                                    <a:pt x="1000125" y="209550"/>
                                  </a:lnTo>
                                  <a:lnTo>
                                    <a:pt x="1733550" y="209550"/>
                                  </a:lnTo>
                                </a:path>
                              </a:pathLst>
                            </a:cu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3C12D0" w:rsidRDefault="003C12D0" w:rsidP="003C12D0"/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矩形 7"/>
                          <wps:cNvSpPr/>
                          <wps:spPr>
                            <a:xfrm>
                              <a:off x="180000" y="199050"/>
                              <a:ext cx="600075" cy="575945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44000">
                                  <a:srgbClr val="C0C0C0"/>
                                </a:gs>
                                <a:gs pos="8000">
                                  <a:schemeClr val="bg1">
                                    <a:lumMod val="85000"/>
                                  </a:schemeClr>
                                </a:gs>
                                <a:gs pos="100000">
                                  <a:schemeClr val="bg1">
                                    <a:lumMod val="85000"/>
                                  </a:schemeClr>
                                </a:gs>
                              </a:gsLst>
                              <a:lin ang="5400000" scaled="0"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3C12D0" w:rsidRDefault="003C12D0" w:rsidP="003C12D0"/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s:wsp>
                        <wps:cNvPr id="1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94375" y="272075"/>
                            <a:ext cx="295275" cy="29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C12D0" w:rsidRDefault="003C12D0" w:rsidP="003C12D0">
                              <w:pPr>
                                <w:pStyle w:val="a3"/>
                                <w:spacing w:before="0" w:beforeAutospacing="0" w:after="0" w:afterAutospacing="0"/>
                                <w:jc w:val="both"/>
                              </w:pPr>
                              <w:r>
                                <w:rPr>
                                  <w:rFonts w:ascii="Calibri" w:hAnsi="Calibri" w:cs="Times New Roman" w:hint="eastAsia"/>
                                  <w:kern w:val="2"/>
                                  <w:sz w:val="21"/>
                                  <w:szCs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418375" y="338750"/>
                            <a:ext cx="295275" cy="29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C12D0" w:rsidRDefault="003C12D0" w:rsidP="003C12D0">
                              <w:pPr>
                                <w:pStyle w:val="a3"/>
                                <w:spacing w:before="0" w:beforeAutospacing="0" w:after="0" w:afterAutospacing="0"/>
                                <w:jc w:val="both"/>
                              </w:pPr>
                              <w:r>
                                <w:rPr>
                                  <w:rFonts w:ascii="Calibri" w:hAnsi="Calibri" w:cs="Times New Roman" w:hint="eastAsia"/>
                                  <w:kern w:val="2"/>
                                  <w:sz w:val="21"/>
                                  <w:szCs w:val="21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599225" y="332400"/>
                            <a:ext cx="295275" cy="29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C12D0" w:rsidRDefault="003C12D0" w:rsidP="003C12D0">
                              <w:pPr>
                                <w:pStyle w:val="a3"/>
                                <w:spacing w:before="0" w:beforeAutospacing="0" w:after="0" w:afterAutospacing="0"/>
                                <w:jc w:val="both"/>
                              </w:pPr>
                              <w:r>
                                <w:rPr>
                                  <w:rFonts w:ascii="Calibri" w:hAnsi="Calibri" w:cs="Times New Roman" w:hint="eastAsia"/>
                                  <w:kern w:val="2"/>
                                  <w:sz w:val="21"/>
                                  <w:szCs w:val="21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" name="直接箭头连接符 11"/>
                        <wps:cNvCnPr>
                          <a:endCxn id="7" idx="1"/>
                        </wps:cNvCnPr>
                        <wps:spPr>
                          <a:xfrm flipV="1">
                            <a:off x="209550" y="487023"/>
                            <a:ext cx="180000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1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180000" y="294300"/>
                            <a:ext cx="171429" cy="171429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B1CADA" id="画布 4" o:spid="_x0000_s1026" editas="canvas" style="position:absolute;left:0;text-align:left;margin-left:256.5pt;margin-top:6.3pt;width:213.75pt;height:73.5pt;z-index:251659264;mso-width-relative:margin;mso-height-relative:margin" coordsize="27146,9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">
                <v:shape id="_x0000_s1027" type="#_x0000_t75" style="position:absolute;width:27146;height:9334;visibility:visible;mso-wrap-style:square">
                  <v:fill o:detectmouseclick="t"/>
                  <v:path o:connecttype="none"/>
                </v:shape>
                <v:group id="组合 8" o:spid="_x0000_s1028" style="position:absolute;left:3895;top:1800;width:21050;height:6000" coordorigin="1800,1800" coordsize="2105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任意多边形 5" o:spid="_x0000_s1029" style="position:absolute;left:5514;top:1800;width:17336;height:2095;visibility:visible;mso-wrap-style:square;v-text-anchor:middle" coordsize="1733550,2095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" adj="-11796480,,5400" path="m,l1000125,r,209550l1733550,209550e" filled="f" strokecolor="#4579b8 [3044]">
                    <v:stroke joinstyle="miter"/>
                    <v:formulas/>
                    <v:path arrowok="t" o:connecttype="custom" o:connectlocs="0,0;1000125,0;1000125,209550;1733550,209550" o:connectangles="0,0,0,0" textboxrect="0,0,1733550,209550"/>
                    <v:textbox>
                      <w:txbxContent>
                        <w:p w:rsidR="003C12D0" w:rsidRDefault="003C12D0" w:rsidP="003C12D0"/>
                      </w:txbxContent>
                    </v:textbox>
                  </v:shape>
                  <v:shape id="任意多边形 6" o:spid="_x0000_s1030" style="position:absolute;left:5514;top:5705;width:17336;height:2095;flip:y;visibility:visible;mso-wrap-style:square;v-text-anchor:middle" coordsize="1733550,2095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" adj="-11796480,,5400" path="m,l1000125,r,209550l1733550,209550e" filled="f" strokecolor="#4579b8 [3044]">
                    <v:stroke joinstyle="miter"/>
                    <v:formulas/>
                    <v:path arrowok="t" o:connecttype="custom" o:connectlocs="0,0;1000125,0;1000125,209550;1733550,209550" o:connectangles="0,0,0,0" textboxrect="0,0,1733550,209550"/>
                    <v:textbox>
                      <w:txbxContent>
                        <w:p w:rsidR="003C12D0" w:rsidRDefault="003C12D0" w:rsidP="003C12D0"/>
                      </w:txbxContent>
                    </v:textbox>
                  </v:shape>
                  <v:rect id="矩形 7" o:spid="_x0000_s1031" style="position:absolute;left:1800;top:1990;width:6000;height:5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" fillcolor="#d8d8d8 [2732]" stroked="f" strokeweight="2pt">
                    <v:fill color2="#d8d8d8 [2732]" colors="0 #d9d9d9;5243f #d9d9d9;28836f silver" focus="100%" type="gradient">
                      <o:fill v:ext="view" type="gradientUnscaled"/>
                    </v:fill>
                    <v:textbox>
                      <w:txbxContent>
                        <w:p w:rsidR="003C12D0" w:rsidRDefault="003C12D0" w:rsidP="003C12D0"/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32" type="#_x0000_t202" style="position:absolute;left:8943;top:2720;width:2953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" filled="f" stroked="f">
                  <v:textbox style="mso-fit-shape-to-text:t">
                    <w:txbxContent>
                      <w:p w:rsidR="003C12D0" w:rsidRDefault="003C12D0" w:rsidP="003C12D0">
                        <w:pPr>
                          <w:pStyle w:val="a3"/>
                          <w:spacing w:before="0" w:beforeAutospacing="0" w:after="0" w:afterAutospacing="0"/>
                          <w:jc w:val="both"/>
                        </w:pPr>
                        <w:r>
                          <w:rPr>
                            <w:rFonts w:ascii="Calibri" w:hAnsi="Calibri" w:cs="Times New Roman" w:hint="eastAsia"/>
                            <w:kern w:val="2"/>
                            <w:sz w:val="21"/>
                            <w:szCs w:val="21"/>
                          </w:rPr>
                          <w:t>a</w:t>
                        </w:r>
                      </w:p>
                    </w:txbxContent>
                  </v:textbox>
                </v:shape>
                <v:shape id="文本框 2" o:spid="_x0000_s1033" type="#_x0000_t202" style="position:absolute;left:24183;top:3387;width:2953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Ws+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" filled="f" stroked="f">
                  <v:textbox style="mso-fit-shape-to-text:t">
                    <w:txbxContent>
                      <w:p w:rsidR="003C12D0" w:rsidRDefault="003C12D0" w:rsidP="003C12D0">
                        <w:pPr>
                          <w:pStyle w:val="a3"/>
                          <w:spacing w:before="0" w:beforeAutospacing="0" w:after="0" w:afterAutospacing="0"/>
                          <w:jc w:val="both"/>
                        </w:pPr>
                        <w:r>
                          <w:rPr>
                            <w:rFonts w:ascii="Calibri" w:hAnsi="Calibri" w:cs="Times New Roman" w:hint="eastAsia"/>
                            <w:kern w:val="2"/>
                            <w:sz w:val="21"/>
                            <w:szCs w:val="21"/>
                          </w:rPr>
                          <w:t>c</w:t>
                        </w:r>
                      </w:p>
                    </w:txbxContent>
                  </v:textbox>
                </v:shape>
                <v:shape id="文本框 2" o:spid="_x0000_s1034" type="#_x0000_t202" style="position:absolute;left:15992;top:3324;width:2953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" filled="f" stroked="f">
                  <v:textbox style="mso-fit-shape-to-text:t">
                    <w:txbxContent>
                      <w:p w:rsidR="003C12D0" w:rsidRDefault="003C12D0" w:rsidP="003C12D0">
                        <w:pPr>
                          <w:pStyle w:val="a3"/>
                          <w:spacing w:before="0" w:beforeAutospacing="0" w:after="0" w:afterAutospacing="0"/>
                          <w:jc w:val="both"/>
                        </w:pPr>
                        <w:r>
                          <w:rPr>
                            <w:rFonts w:ascii="Calibri" w:hAnsi="Calibri" w:cs="Times New Roman" w:hint="eastAsia"/>
                            <w:kern w:val="2"/>
                            <w:sz w:val="21"/>
                            <w:szCs w:val="21"/>
                          </w:rPr>
                          <w:t>b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11" o:spid="_x0000_s1035" type="#_x0000_t32" style="position:absolute;left:2095;top:4870;width:18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" strokecolor="#4579b8 [3044]">
                  <v:stroke endarrow="open"/>
                </v:shape>
                <v:shape id="图片 31" o:spid="_x0000_s1036" type="#_x0000_t75" style="position:absolute;left:1800;top:2943;width:1714;height:1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">
                  <v:imagedata r:id="rId42" o:title=""/>
                  <v:path arrowok="t"/>
                </v:shape>
              </v:group>
            </w:pict>
          </mc:Fallback>
        </mc:AlternateContent>
      </w:r>
      <w:r w:rsidRPr="00CF1ADC">
        <w:rPr>
          <w:rFonts w:hint="eastAsia"/>
          <w:color w:val="FF0000"/>
          <w:sz w:val="24"/>
        </w:rPr>
        <w:t>由泊肃叶公式</w:t>
      </w:r>
      <w:r w:rsidRPr="00CF1ADC">
        <w:rPr>
          <w:rFonts w:hint="eastAsia"/>
          <w:color w:val="FF0000"/>
          <w:sz w:val="24"/>
        </w:rPr>
        <w:t xml:space="preserve"> </w:t>
      </w:r>
      <w:r w:rsidRPr="00CF1ADC">
        <w:rPr>
          <w:color w:val="FF0000"/>
          <w:position w:val="-28"/>
          <w:sz w:val="24"/>
        </w:rPr>
        <w:object w:dxaOrig="1219" w:dyaOrig="700">
          <v:shape id="_x0000_i1042" type="#_x0000_t75" style="width:60.75pt;height:35.7pt" o:ole="">
            <v:imagedata r:id="rId43" o:title=""/>
          </v:shape>
          <o:OLEObject Type="Embed" ProgID="Equation.DSMT4" ShapeID="_x0000_i1042" DrawAspect="Content" ObjectID="_1667629375" r:id="rId44"/>
        </w:object>
      </w:r>
      <w:r w:rsidRPr="00CF1ADC">
        <w:rPr>
          <w:rFonts w:hint="eastAsia"/>
          <w:color w:val="FF0000"/>
          <w:sz w:val="24"/>
        </w:rPr>
        <w:t>，得</w:t>
      </w:r>
    </w:p>
    <w:p w:rsidR="003C12D0" w:rsidRPr="00CF1ADC" w:rsidRDefault="003C12D0" w:rsidP="003C12D0">
      <w:pPr>
        <w:autoSpaceDE w:val="0"/>
        <w:autoSpaceDN w:val="0"/>
        <w:adjustRightInd w:val="0"/>
        <w:ind w:firstLine="1332"/>
        <w:rPr>
          <w:color w:val="FF0000"/>
          <w:sz w:val="24"/>
        </w:rPr>
      </w:pPr>
      <w:r w:rsidRPr="00CF1ADC">
        <w:rPr>
          <w:color w:val="FF0000"/>
          <w:position w:val="-28"/>
          <w:sz w:val="24"/>
        </w:rPr>
        <w:object w:dxaOrig="3100" w:dyaOrig="660">
          <v:shape id="_x0000_i1043" type="#_x0000_t75" style="width:155.25pt;height:32.55pt" o:ole="">
            <v:imagedata r:id="rId45" o:title=""/>
          </v:shape>
          <o:OLEObject Type="Embed" ProgID="Equation.DSMT4" ShapeID="_x0000_i1043" DrawAspect="Content" ObjectID="_1667629376" r:id="rId46"/>
        </w:object>
      </w:r>
      <w:r w:rsidRPr="00CF1ADC">
        <w:rPr>
          <w:rFonts w:hint="eastAsia"/>
          <w:color w:val="FF0000"/>
          <w:sz w:val="24"/>
        </w:rPr>
        <w:t>，</w:t>
      </w:r>
    </w:p>
    <w:p w:rsidR="003C12D0" w:rsidRDefault="003C12D0" w:rsidP="003C12D0">
      <w:pPr>
        <w:autoSpaceDE w:val="0"/>
        <w:autoSpaceDN w:val="0"/>
        <w:adjustRightInd w:val="0"/>
        <w:rPr>
          <w:color w:val="FF0000"/>
          <w:sz w:val="24"/>
        </w:rPr>
      </w:pPr>
      <w:r>
        <w:rPr>
          <w:rFonts w:hint="eastAsia"/>
          <w:color w:val="FF0000"/>
          <w:sz w:val="24"/>
        </w:rPr>
        <w:t>注射器内流动缓慢，可视为准静态过程，近似认为注射器管内，活塞端（</w:t>
      </w:r>
      <w:r>
        <w:rPr>
          <w:rFonts w:hint="eastAsia"/>
          <w:color w:val="FF0000"/>
          <w:sz w:val="24"/>
        </w:rPr>
        <w:t>a</w:t>
      </w:r>
      <w:r>
        <w:rPr>
          <w:rFonts w:hint="eastAsia"/>
          <w:color w:val="FF0000"/>
          <w:sz w:val="24"/>
        </w:rPr>
        <w:t>处）的压强与针头处压强（</w:t>
      </w:r>
      <w:r>
        <w:rPr>
          <w:rFonts w:hint="eastAsia"/>
          <w:color w:val="FF0000"/>
          <w:sz w:val="24"/>
        </w:rPr>
        <w:t>b</w:t>
      </w:r>
      <w:r>
        <w:rPr>
          <w:rFonts w:hint="eastAsia"/>
          <w:color w:val="FF0000"/>
          <w:sz w:val="24"/>
        </w:rPr>
        <w:t>处）相等，即</w:t>
      </w:r>
      <w:r>
        <w:rPr>
          <w:rFonts w:hint="eastAsia"/>
          <w:color w:val="FF0000"/>
          <w:sz w:val="24"/>
        </w:rPr>
        <w:t>a</w:t>
      </w:r>
      <w:r>
        <w:rPr>
          <w:rFonts w:hint="eastAsia"/>
          <w:color w:val="FF0000"/>
          <w:sz w:val="24"/>
        </w:rPr>
        <w:t>处与</w:t>
      </w:r>
      <w:r>
        <w:rPr>
          <w:rFonts w:hint="eastAsia"/>
          <w:color w:val="FF0000"/>
          <w:sz w:val="24"/>
        </w:rPr>
        <w:t>c</w:t>
      </w:r>
      <w:r>
        <w:rPr>
          <w:rFonts w:hint="eastAsia"/>
          <w:color w:val="FF0000"/>
          <w:sz w:val="24"/>
        </w:rPr>
        <w:t>处压强差也是变为</w:t>
      </w:r>
      <w:r>
        <w:rPr>
          <w:rFonts w:hint="eastAsia"/>
          <w:color w:val="FF0000"/>
          <w:sz w:val="24"/>
        </w:rPr>
        <w:t>16</w:t>
      </w:r>
      <w:r>
        <w:rPr>
          <w:rFonts w:hint="eastAsia"/>
          <w:color w:val="FF0000"/>
          <w:sz w:val="24"/>
        </w:rPr>
        <w:t>倍。</w:t>
      </w:r>
    </w:p>
    <w:p w:rsidR="003C12D0" w:rsidRPr="0011344E" w:rsidRDefault="003C12D0" w:rsidP="003C12D0">
      <w:pPr>
        <w:autoSpaceDE w:val="0"/>
        <w:autoSpaceDN w:val="0"/>
        <w:adjustRightInd w:val="0"/>
        <w:rPr>
          <w:color w:val="FF0000"/>
          <w:sz w:val="24"/>
        </w:rPr>
      </w:pPr>
      <w:r>
        <w:rPr>
          <w:color w:val="FF0000"/>
          <w:sz w:val="24"/>
        </w:rPr>
        <w:t>C</w:t>
      </w:r>
      <w:r>
        <w:rPr>
          <w:rFonts w:hint="eastAsia"/>
          <w:color w:val="FF0000"/>
          <w:sz w:val="24"/>
        </w:rPr>
        <w:t>端是开口压强不变，为一个大气压，</w:t>
      </w:r>
      <w:r>
        <w:rPr>
          <w:rFonts w:hint="eastAsia"/>
          <w:color w:val="FF0000"/>
          <w:sz w:val="24"/>
        </w:rPr>
        <w:t>a</w:t>
      </w:r>
      <w:r>
        <w:rPr>
          <w:rFonts w:hint="eastAsia"/>
          <w:color w:val="FF0000"/>
          <w:sz w:val="24"/>
        </w:rPr>
        <w:t>端压强为</w:t>
      </w:r>
      <w:r>
        <w:rPr>
          <w:rFonts w:hint="eastAsia"/>
          <w:color w:val="FF0000"/>
          <w:sz w:val="24"/>
        </w:rPr>
        <w:t>1</w:t>
      </w:r>
      <w:r>
        <w:rPr>
          <w:rFonts w:hint="eastAsia"/>
          <w:color w:val="FF0000"/>
          <w:sz w:val="24"/>
        </w:rPr>
        <w:t>个大气压加上推力</w:t>
      </w:r>
      <w:r>
        <w:rPr>
          <w:rFonts w:hint="eastAsia"/>
          <w:color w:val="FF0000"/>
          <w:sz w:val="24"/>
        </w:rPr>
        <w:t>F</w:t>
      </w:r>
      <w:r>
        <w:rPr>
          <w:rFonts w:hint="eastAsia"/>
          <w:color w:val="FF0000"/>
          <w:sz w:val="24"/>
        </w:rPr>
        <w:t>产生的压强。活塞面积不变，</w:t>
      </w:r>
      <w:r w:rsidRPr="00CF1ADC">
        <w:rPr>
          <w:rFonts w:hint="eastAsia"/>
          <w:color w:val="FF0000"/>
          <w:sz w:val="24"/>
        </w:rPr>
        <w:t>所以手指的推力要增大到原来的</w:t>
      </w:r>
      <w:r w:rsidRPr="00CF1ADC">
        <w:rPr>
          <w:rFonts w:hint="eastAsia"/>
          <w:color w:val="FF0000"/>
          <w:sz w:val="24"/>
        </w:rPr>
        <w:t>16</w:t>
      </w:r>
      <w:r w:rsidRPr="00CF1ADC">
        <w:rPr>
          <w:rFonts w:hint="eastAsia"/>
          <w:color w:val="FF0000"/>
          <w:sz w:val="24"/>
        </w:rPr>
        <w:t>倍。</w:t>
      </w:r>
    </w:p>
    <w:p w:rsidR="003C12D0" w:rsidRPr="00CD5DBA" w:rsidRDefault="003C12D0" w:rsidP="003C12D0">
      <w:pPr>
        <w:autoSpaceDE w:val="0"/>
        <w:autoSpaceDN w:val="0"/>
        <w:adjustRightInd w:val="0"/>
        <w:rPr>
          <w:color w:val="FF0000"/>
          <w:sz w:val="24"/>
          <w:szCs w:val="24"/>
        </w:rPr>
      </w:pPr>
    </w:p>
    <w:p w:rsidR="003C12D0" w:rsidRPr="003C12D0" w:rsidRDefault="003C12D0" w:rsidP="00F40794">
      <w:pPr>
        <w:rPr>
          <w:color w:val="FF0000"/>
        </w:rPr>
      </w:pPr>
    </w:p>
    <w:sectPr w:rsidR="003C12D0" w:rsidRPr="003C12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776" w:rsidRDefault="004A1776" w:rsidP="00F40794">
      <w:r>
        <w:separator/>
      </w:r>
    </w:p>
  </w:endnote>
  <w:endnote w:type="continuationSeparator" w:id="0">
    <w:p w:rsidR="004A1776" w:rsidRDefault="004A1776" w:rsidP="00F40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776" w:rsidRDefault="004A1776" w:rsidP="00F40794">
      <w:r>
        <w:separator/>
      </w:r>
    </w:p>
  </w:footnote>
  <w:footnote w:type="continuationSeparator" w:id="0">
    <w:p w:rsidR="004A1776" w:rsidRDefault="004A1776" w:rsidP="00F407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A504F"/>
    <w:multiLevelType w:val="hybridMultilevel"/>
    <w:tmpl w:val="71CE6802"/>
    <w:lvl w:ilvl="0" w:tplc="6E04FE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F036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4673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54FF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5098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F827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8041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0C6A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1058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91141E7"/>
    <w:multiLevelType w:val="hybridMultilevel"/>
    <w:tmpl w:val="CD303BA6"/>
    <w:lvl w:ilvl="0" w:tplc="8C040CEA">
      <w:start w:val="1"/>
      <w:numFmt w:val="decimal"/>
      <w:lvlText w:val="(%1)"/>
      <w:lvlJc w:val="left"/>
      <w:pPr>
        <w:tabs>
          <w:tab w:val="num" w:pos="1020"/>
        </w:tabs>
        <w:ind w:left="1020" w:hanging="60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D7D"/>
    <w:rsid w:val="002F5525"/>
    <w:rsid w:val="003C12D0"/>
    <w:rsid w:val="00412D41"/>
    <w:rsid w:val="00475429"/>
    <w:rsid w:val="004A1776"/>
    <w:rsid w:val="005F4FA8"/>
    <w:rsid w:val="006F5428"/>
    <w:rsid w:val="00742D7D"/>
    <w:rsid w:val="007B1B1A"/>
    <w:rsid w:val="00867E01"/>
    <w:rsid w:val="00924169"/>
    <w:rsid w:val="009640AC"/>
    <w:rsid w:val="00A61B96"/>
    <w:rsid w:val="00BB300A"/>
    <w:rsid w:val="00D42C6D"/>
    <w:rsid w:val="00D81D6C"/>
    <w:rsid w:val="00EA3008"/>
    <w:rsid w:val="00F40794"/>
    <w:rsid w:val="00F7539B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4E5B153B"/>
  <w15:docId w15:val="{5892C3AA-519F-46C9-B514-AA7F2AFF0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2D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742D7D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407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4079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407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40794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2F5525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2F5525"/>
    <w:rPr>
      <w:sz w:val="18"/>
      <w:szCs w:val="18"/>
    </w:rPr>
  </w:style>
  <w:style w:type="character" w:customStyle="1" w:styleId="tnr">
    <w:name w:val="tnr"/>
    <w:basedOn w:val="a0"/>
    <w:rsid w:val="002F5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49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7566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0075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4230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4131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7624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4524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603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203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image" Target="media/image19.png"/><Relationship Id="rId47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19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1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20.wmf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xbany</cp:lastModifiedBy>
  <cp:revision>12</cp:revision>
  <dcterms:created xsi:type="dcterms:W3CDTF">2020-02-21T13:13:00Z</dcterms:created>
  <dcterms:modified xsi:type="dcterms:W3CDTF">2020-11-23T01:36:00Z</dcterms:modified>
</cp:coreProperties>
</file>