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问题导向式学习（PBL）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学习评量表（师对生）</w:t>
      </w:r>
    </w:p>
    <w:p>
      <w:pPr>
        <w:spacing w:line="360" w:lineRule="auto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</w:rPr>
        <w:t>第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A</w:t>
      </w:r>
      <w:r>
        <w:rPr>
          <w:rFonts w:hint="eastAsia"/>
          <w:b/>
          <w:sz w:val="28"/>
          <w:szCs w:val="36"/>
          <w:u w:val="single"/>
        </w:rPr>
        <w:t xml:space="preserve">  </w:t>
      </w:r>
      <w:r>
        <w:rPr>
          <w:rFonts w:hint="eastAsia"/>
          <w:b/>
          <w:sz w:val="28"/>
          <w:szCs w:val="36"/>
        </w:rPr>
        <w:t>组    授课日期：</w:t>
      </w:r>
      <w:r>
        <w:rPr>
          <w:rFonts w:hint="eastAsia"/>
          <w:b/>
          <w:sz w:val="28"/>
          <w:szCs w:val="36"/>
          <w:u w:val="single"/>
        </w:rPr>
        <w:t xml:space="preserve">  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36"/>
          <w:u w:val="single"/>
        </w:rPr>
        <w:t xml:space="preserve">  </w:t>
      </w:r>
      <w:r>
        <w:rPr>
          <w:rFonts w:hint="eastAsia"/>
          <w:b/>
          <w:sz w:val="28"/>
          <w:szCs w:val="36"/>
        </w:rPr>
        <w:t xml:space="preserve">  授课内容：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 xml:space="preserve">非语言沟通与礼仪  </w:t>
      </w:r>
      <w:r>
        <w:rPr>
          <w:rFonts w:hint="eastAsia"/>
          <w:b/>
          <w:sz w:val="28"/>
          <w:szCs w:val="36"/>
          <w:u w:val="single"/>
        </w:rPr>
        <w:t xml:space="preserve">    </w:t>
      </w:r>
      <w:r>
        <w:rPr>
          <w:rFonts w:hint="eastAsia"/>
          <w:b/>
          <w:sz w:val="36"/>
          <w:szCs w:val="36"/>
          <w:u w:val="single"/>
        </w:rPr>
        <w:t xml:space="preserve">              </w:t>
      </w:r>
    </w:p>
    <w:tbl>
      <w:tblPr>
        <w:tblStyle w:val="6"/>
        <w:tblW w:w="936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851"/>
        <w:gridCol w:w="708"/>
        <w:gridCol w:w="993"/>
        <w:gridCol w:w="9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 号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题目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非常同意(5)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脑力激荡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具有发现教案重要事实资料的能力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具有拟定假设与议题的能力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具有拟定并决定学习目标的能力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拟定的学习目标涵盖各种不同的观点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分享的内容具有建设性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二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搜寻资料解决问题能力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选用参考资料来源多样性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熟悉网络资源或证据医学搜索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有效运用资料逻辑思考解决问题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分享所学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课前有效准备学习目标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主动分享想法与意见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愿意分享资料来源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互动及沟通技巧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口头发达清楚易懂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提供适当的回馈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运用简报工具的能力良好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处理同伴间互动或冲突的能力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9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评阅教师</w:t>
      </w:r>
      <w:r>
        <w:rPr>
          <w:rFonts w:hint="eastAsia"/>
          <w:b/>
          <w:sz w:val="24"/>
          <w:szCs w:val="24"/>
          <w:lang w:eastAsia="zh-CN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/>
          <w:sz w:val="24"/>
          <w:szCs w:val="24"/>
        </w:rPr>
        <w:t>日期</w:t>
      </w:r>
      <w:r>
        <w:rPr>
          <w:rFonts w:hint="eastAsia"/>
          <w:b/>
          <w:sz w:val="24"/>
          <w:szCs w:val="24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6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419"/>
        <w:gridCol w:w="1990"/>
        <w:gridCol w:w="180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41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9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回答次数</w:t>
            </w: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vertAlign w:val="baseline"/>
                <w:lang w:val="en-US" w:eastAsia="zh-CN"/>
              </w:rPr>
              <w:t>A</w:t>
            </w:r>
          </w:p>
        </w:tc>
        <w:tc>
          <w:tcPr>
            <w:tcW w:w="2419" w:type="dxa"/>
            <w:shd w:val="clear" w:color="auto" w:fill="FFFF0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王尚洁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3200102012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张维嘉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3200102016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何郑霁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韩诗恩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3200100028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3200100072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娄文心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3200100030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刘芮琪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3200100098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王溢苹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3200100038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陈科宇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3200100087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3200100057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艾力亚尔·艾力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3200100104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陈治鹏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3200100055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厄吾兰木·阿布迪维力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3200100004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成丽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3200100054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蔡兰馨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3200100061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钟蕾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3200100021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黄关凤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3200100012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赵九闲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3200100066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夏润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3200100063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杨玉君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3200100026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曾嘉雯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3200100013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3200100065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阿迪莱·阿布都克力木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3200100106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朱美龄</w:t>
            </w:r>
          </w:p>
        </w:tc>
        <w:tc>
          <w:tcPr>
            <w:tcW w:w="1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3200100052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问题导向式学习（PBL）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学习评量表（师对生）</w:t>
      </w:r>
    </w:p>
    <w:p>
      <w:pPr>
        <w:spacing w:line="360" w:lineRule="auto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</w:rPr>
        <w:t>第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B</w:t>
      </w:r>
      <w:r>
        <w:rPr>
          <w:rFonts w:hint="eastAsia"/>
          <w:b/>
          <w:sz w:val="28"/>
          <w:szCs w:val="36"/>
          <w:u w:val="single"/>
        </w:rPr>
        <w:t xml:space="preserve">  </w:t>
      </w:r>
      <w:r>
        <w:rPr>
          <w:rFonts w:hint="eastAsia"/>
          <w:b/>
          <w:sz w:val="28"/>
          <w:szCs w:val="36"/>
        </w:rPr>
        <w:t>组    授课日期：</w:t>
      </w:r>
      <w:r>
        <w:rPr>
          <w:rFonts w:hint="eastAsia"/>
          <w:b/>
          <w:sz w:val="28"/>
          <w:szCs w:val="36"/>
          <w:u w:val="single"/>
        </w:rPr>
        <w:t xml:space="preserve">        </w:t>
      </w:r>
      <w:r>
        <w:rPr>
          <w:rFonts w:hint="eastAsia"/>
          <w:b/>
          <w:sz w:val="28"/>
          <w:szCs w:val="36"/>
        </w:rPr>
        <w:t xml:space="preserve"> 授课内容：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 xml:space="preserve">非语言沟通与礼仪  </w:t>
      </w:r>
      <w:r>
        <w:rPr>
          <w:rFonts w:hint="eastAsia"/>
          <w:b/>
          <w:sz w:val="28"/>
          <w:szCs w:val="36"/>
          <w:u w:val="single"/>
        </w:rPr>
        <w:t xml:space="preserve">     </w:t>
      </w:r>
      <w:r>
        <w:rPr>
          <w:rFonts w:hint="eastAsia"/>
          <w:b/>
          <w:sz w:val="36"/>
          <w:szCs w:val="36"/>
          <w:u w:val="single"/>
        </w:rPr>
        <w:t xml:space="preserve">              </w:t>
      </w:r>
    </w:p>
    <w:tbl>
      <w:tblPr>
        <w:tblStyle w:val="6"/>
        <w:tblW w:w="936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851"/>
        <w:gridCol w:w="708"/>
        <w:gridCol w:w="993"/>
        <w:gridCol w:w="9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 号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题目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非常同意(5)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脑力激荡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具有发现教案重要事实资料的能力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具有拟定假设与议题的能力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具有拟定并决定学习目标的能力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拟定的学习目标涵盖各种不同的观点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分享的内容具有建设性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二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搜寻资料解决问题能力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选用参考资料来源多样性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熟悉网络资源或证据医学搜索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有效运用资料逻辑思考解决问题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分享所学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课前有效准备学习目标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主动分享想法与意见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愿意分享资料来源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互动及沟通技巧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口头发达清楚易懂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提供适当的回馈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运用简报工具的能力良好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处理同伴间互动或冲突的能力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9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评阅教师</w:t>
      </w:r>
      <w:r>
        <w:rPr>
          <w:rFonts w:hint="eastAsia"/>
          <w:b/>
          <w:sz w:val="24"/>
          <w:szCs w:val="24"/>
          <w:lang w:eastAsia="zh-CN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/>
          <w:sz w:val="24"/>
          <w:szCs w:val="24"/>
        </w:rPr>
        <w:t>日期</w:t>
      </w:r>
      <w:r>
        <w:rPr>
          <w:rFonts w:hint="eastAsia"/>
          <w:b/>
          <w:sz w:val="24"/>
          <w:szCs w:val="24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6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30"/>
        <w:gridCol w:w="1930"/>
        <w:gridCol w:w="193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19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9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回答次数</w:t>
            </w:r>
          </w:p>
        </w:tc>
        <w:tc>
          <w:tcPr>
            <w:tcW w:w="174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44"/>
                <w:szCs w:val="44"/>
                <w:vertAlign w:val="baseline"/>
                <w:lang w:val="en-US" w:eastAsia="zh-CN"/>
              </w:rPr>
              <w:t>B</w:t>
            </w:r>
          </w:p>
        </w:tc>
        <w:tc>
          <w:tcPr>
            <w:tcW w:w="1930" w:type="dxa"/>
            <w:shd w:val="clear" w:color="auto" w:fill="FFFF0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易子琪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3200100095</w:t>
            </w:r>
          </w:p>
        </w:tc>
        <w:tc>
          <w:tcPr>
            <w:tcW w:w="19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牛雪瑛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3200100042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李伟淯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3200100001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陳詩朗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3200100085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向树芳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3200100029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赖婵玉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3200100024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韦浩然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3201014084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姜艺菲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3200100077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郭梦婷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3200100036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阮琦淼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3200100101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王慧如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3200100100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张心怡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3200100074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刘奕婷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3200100070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罗娟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3191201076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马玉霞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3200100078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钟奕港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3201201028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张逍华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3200100032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3200100051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蔡敏佳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3200100009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郑连程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3200100002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吴梦平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3200100025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郑健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3201014062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苏子骐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3200100059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来斌</w:t>
            </w:r>
          </w:p>
        </w:tc>
        <w:tc>
          <w:tcPr>
            <w:tcW w:w="19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3200100045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问题导向式学习（PBL）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学习评量表（师对生）</w:t>
      </w:r>
    </w:p>
    <w:p>
      <w:pPr>
        <w:spacing w:line="360" w:lineRule="auto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</w:rPr>
        <w:t>第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C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</w:rPr>
        <w:t>组    授课日期：</w:t>
      </w:r>
      <w:r>
        <w:rPr>
          <w:rFonts w:hint="eastAsia"/>
          <w:b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sz w:val="28"/>
          <w:szCs w:val="36"/>
          <w:u w:val="single"/>
        </w:rPr>
        <w:t xml:space="preserve">       </w:t>
      </w:r>
      <w:r>
        <w:rPr>
          <w:rFonts w:hint="eastAsia"/>
          <w:b/>
          <w:sz w:val="28"/>
          <w:szCs w:val="36"/>
        </w:rPr>
        <w:t>授课内容：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非语言沟通与礼仪</w:t>
      </w:r>
      <w:r>
        <w:rPr>
          <w:rFonts w:hint="eastAsia"/>
          <w:b/>
          <w:sz w:val="28"/>
          <w:szCs w:val="36"/>
          <w:u w:val="single"/>
        </w:rPr>
        <w:t xml:space="preserve">       </w:t>
      </w:r>
      <w:r>
        <w:rPr>
          <w:rFonts w:hint="eastAsia"/>
          <w:b/>
          <w:sz w:val="36"/>
          <w:szCs w:val="36"/>
          <w:u w:val="single"/>
        </w:rPr>
        <w:t xml:space="preserve">              </w:t>
      </w:r>
    </w:p>
    <w:tbl>
      <w:tblPr>
        <w:tblStyle w:val="6"/>
        <w:tblW w:w="936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851"/>
        <w:gridCol w:w="708"/>
        <w:gridCol w:w="993"/>
        <w:gridCol w:w="9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 号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题目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非常同意(5)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脑力激荡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具有发现教案重要事实资料的能力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具有拟定假设与议题的能力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具有拟定并决定学习目标的能力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拟定的学习目标涵盖各种不同的观点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分享的内容具有建设性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二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搜寻资料解决问题能力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选用参考资料来源多样性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熟悉网络资源或证据医学搜索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有效运用资料逻辑思考解决问题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分享所学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课前有效准备学习目标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主动分享想法与意见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愿意分享资料来源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互动及沟通技巧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口头发达清楚易懂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提供适当的回馈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运用简报工具的能力良好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处理同伴间互动或冲突的能力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9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评阅教师</w:t>
      </w:r>
      <w:r>
        <w:rPr>
          <w:rFonts w:hint="eastAsia"/>
          <w:b/>
          <w:sz w:val="24"/>
          <w:szCs w:val="24"/>
          <w:lang w:eastAsia="zh-CN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/>
          <w:sz w:val="24"/>
          <w:szCs w:val="24"/>
        </w:rPr>
        <w:t>日期</w:t>
      </w:r>
      <w:r>
        <w:rPr>
          <w:rFonts w:hint="eastAsia"/>
          <w:b/>
          <w:sz w:val="24"/>
          <w:szCs w:val="24"/>
          <w:lang w:val="en-US" w:eastAsia="zh-CN"/>
        </w:rPr>
        <w:t>：</w:t>
      </w: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6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435"/>
        <w:gridCol w:w="1550"/>
        <w:gridCol w:w="164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43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5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64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回答次数</w:t>
            </w:r>
          </w:p>
        </w:tc>
        <w:tc>
          <w:tcPr>
            <w:tcW w:w="167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vertAlign w:val="baseline"/>
                <w:lang w:val="en-US" w:eastAsia="zh-CN"/>
              </w:rPr>
              <w:t>C</w:t>
            </w:r>
          </w:p>
        </w:tc>
        <w:tc>
          <w:tcPr>
            <w:tcW w:w="2435" w:type="dxa"/>
            <w:shd w:val="clear" w:color="auto" w:fill="FFFF0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王永歆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3200100037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路若婷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3200100039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谭金花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3200100053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何光莹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沙米热·阿布都色买提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王嘉雨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3200100090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韦彦枫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3200100020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袁小茜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3200100068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杨子渲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3200100035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张迅宇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3200100010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黎肇和</w:t>
            </w:r>
          </w:p>
        </w:tc>
        <w:tc>
          <w:tcPr>
            <w:tcW w:w="15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3200100080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黄程鑫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3200100027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黎惠军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3200100107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王欣蔚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3200100034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黄依君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3200100044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卫俊雯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3200100008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文靖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3200100067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童海迎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3200100014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莊晶瑩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唐越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3200100003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阿米娜·达来力汗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3200100006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郑甜甜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3200100046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凌雅秋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3200100089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姚智欣</w:t>
            </w:r>
          </w:p>
        </w:tc>
        <w:tc>
          <w:tcPr>
            <w:tcW w:w="15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3200100041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问题导向式学习（PBL）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学习评量表（师对生）</w:t>
      </w:r>
    </w:p>
    <w:p>
      <w:pPr>
        <w:spacing w:line="360" w:lineRule="auto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</w:rPr>
        <w:t>第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  <w:u w:val="single"/>
          <w:lang w:val="en-US" w:eastAsia="zh-CN"/>
        </w:rPr>
        <w:t>D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/>
          <w:b/>
          <w:sz w:val="28"/>
          <w:szCs w:val="36"/>
        </w:rPr>
        <w:t>组    授课日期：</w:t>
      </w:r>
      <w:r>
        <w:rPr>
          <w:rFonts w:hint="eastAsia" w:asciiTheme="minorHAnsi" w:eastAsiaTheme="minorEastAsia"/>
          <w:b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sz w:val="28"/>
          <w:szCs w:val="36"/>
          <w:u w:val="single"/>
        </w:rPr>
        <w:t xml:space="preserve">       </w:t>
      </w:r>
      <w:r>
        <w:rPr>
          <w:rFonts w:hint="eastAsia"/>
          <w:b/>
          <w:sz w:val="28"/>
          <w:szCs w:val="36"/>
        </w:rPr>
        <w:t>授课内容：</w:t>
      </w:r>
      <w:r>
        <w:rPr>
          <w:rFonts w:hint="eastAsia"/>
          <w:b/>
          <w:sz w:val="28"/>
          <w:szCs w:val="36"/>
          <w:u w:val="single"/>
        </w:rPr>
        <w:t xml:space="preserve"> </w:t>
      </w:r>
      <w:r>
        <w:rPr>
          <w:rFonts w:hint="eastAsia" w:asciiTheme="minorHAnsi" w:eastAsiaTheme="minorEastAsia"/>
          <w:b/>
          <w:sz w:val="28"/>
          <w:szCs w:val="36"/>
          <w:u w:val="single"/>
          <w:lang w:val="en-US" w:eastAsia="zh-CN"/>
        </w:rPr>
        <w:t xml:space="preserve">非语言沟通与礼仪  </w:t>
      </w:r>
      <w:bookmarkStart w:id="0" w:name="_GoBack"/>
      <w:bookmarkEnd w:id="0"/>
      <w:r>
        <w:rPr>
          <w:rFonts w:hint="eastAsia"/>
          <w:b/>
          <w:sz w:val="28"/>
          <w:szCs w:val="36"/>
          <w:u w:val="single"/>
        </w:rPr>
        <w:t xml:space="preserve">      </w:t>
      </w:r>
      <w:r>
        <w:rPr>
          <w:rFonts w:hint="eastAsia"/>
          <w:b/>
          <w:sz w:val="36"/>
          <w:szCs w:val="36"/>
          <w:u w:val="single"/>
        </w:rPr>
        <w:t xml:space="preserve">              </w:t>
      </w:r>
    </w:p>
    <w:tbl>
      <w:tblPr>
        <w:tblStyle w:val="6"/>
        <w:tblW w:w="936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851"/>
        <w:gridCol w:w="708"/>
        <w:gridCol w:w="993"/>
        <w:gridCol w:w="9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 号</w:t>
            </w: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题目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非常同意(5)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脑力激荡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具有发现教案重要事实资料的能力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具有拟定假设与议题的能力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具有拟定并决定学习目标的能力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拟定的学习目标涵盖各种不同的观点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分享的内容具有建设性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二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搜寻资料解决问题能力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选用参考资料来源多样性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熟悉网络资源或证据医学搜索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有效运用资料逻辑思考解决问题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分享所学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课前有效准备学习目标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主动分享想法与意见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愿意分享资料来源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互动及沟通技巧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口头发达清楚易懂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提供适当的回馈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运用简报工具的能力良好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处理同伴间互动或冲突的能力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9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 xml:space="preserve">                     评阅教师</w:t>
      </w:r>
      <w:r>
        <w:rPr>
          <w:rFonts w:hint="eastAsia" w:eastAsiaTheme="minorEastAsia"/>
          <w:b/>
          <w:sz w:val="24"/>
          <w:szCs w:val="24"/>
          <w:lang w:eastAsia="zh-CN"/>
        </w:rPr>
        <w:t>：</w:t>
      </w:r>
      <w:r>
        <w:rPr>
          <w:rFonts w:hint="eastAsia" w:asciiTheme="minorHAnsi" w:eastAsiaTheme="minorEastAsia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/>
          <w:sz w:val="24"/>
          <w:szCs w:val="24"/>
        </w:rPr>
        <w:t>日期</w:t>
      </w:r>
      <w:r>
        <w:rPr>
          <w:rFonts w:hint="eastAsia" w:asciiTheme="minorHAnsi" w:eastAsiaTheme="minorEastAsia"/>
          <w:b/>
          <w:sz w:val="24"/>
          <w:szCs w:val="24"/>
          <w:lang w:val="en-US" w:eastAsia="zh-CN"/>
        </w:rPr>
        <w:t>：</w:t>
      </w: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6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435"/>
        <w:gridCol w:w="1630"/>
        <w:gridCol w:w="156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243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6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sz w:val="24"/>
                <w:szCs w:val="24"/>
                <w:vertAlign w:val="baseline"/>
                <w:lang w:val="en-US" w:eastAsia="zh-CN"/>
              </w:rPr>
              <w:t>回答次数</w:t>
            </w:r>
          </w:p>
        </w:tc>
        <w:tc>
          <w:tcPr>
            <w:tcW w:w="167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b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  <w:szCs w:val="44"/>
                <w:vertAlign w:val="baseline"/>
                <w:lang w:val="en-US" w:eastAsia="zh-CN"/>
              </w:rPr>
              <w:t>D</w:t>
            </w:r>
          </w:p>
        </w:tc>
        <w:tc>
          <w:tcPr>
            <w:tcW w:w="2435" w:type="dxa"/>
            <w:shd w:val="clear" w:color="auto" w:fill="FFFF0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何厚顯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3200100079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3200100092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李森雨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3200100019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钟昌延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3200100022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姑力加乃提·麦合苏木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3200100102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陈美杉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3200100050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徐霞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3200100069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徐风约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3200100047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段振浩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3200100086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安月山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3200100103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向天羽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3200100058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柴宁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3200100060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韦玉兰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3200100064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陈立姿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3200100015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杨佳娟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3200100071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3200100056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王元霜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3200100043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杨金带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李江南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3200100088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3200100091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范蔺仪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3200100076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张潇月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3200100023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董晴晴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3200100062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黄嘉莹</w:t>
            </w:r>
          </w:p>
        </w:tc>
        <w:tc>
          <w:tcPr>
            <w:tcW w:w="16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3200100016</w:t>
            </w:r>
          </w:p>
        </w:tc>
        <w:tc>
          <w:tcPr>
            <w:tcW w:w="1563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44"/>
          <w:szCs w:val="44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E"/>
    <w:rsid w:val="00017FC6"/>
    <w:rsid w:val="000D777D"/>
    <w:rsid w:val="00197F15"/>
    <w:rsid w:val="001B0105"/>
    <w:rsid w:val="002642BC"/>
    <w:rsid w:val="002B5CCE"/>
    <w:rsid w:val="00301542"/>
    <w:rsid w:val="00425390"/>
    <w:rsid w:val="00596A65"/>
    <w:rsid w:val="00644221"/>
    <w:rsid w:val="00662651"/>
    <w:rsid w:val="00684EB4"/>
    <w:rsid w:val="006963BC"/>
    <w:rsid w:val="006B0CEB"/>
    <w:rsid w:val="00745884"/>
    <w:rsid w:val="007A2F70"/>
    <w:rsid w:val="009B5D97"/>
    <w:rsid w:val="00A025F8"/>
    <w:rsid w:val="00D0641E"/>
    <w:rsid w:val="00D95C9A"/>
    <w:rsid w:val="00E215B9"/>
    <w:rsid w:val="06CF5B09"/>
    <w:rsid w:val="07FC531C"/>
    <w:rsid w:val="129130E2"/>
    <w:rsid w:val="184C68DB"/>
    <w:rsid w:val="1E833962"/>
    <w:rsid w:val="25111752"/>
    <w:rsid w:val="30AD4628"/>
    <w:rsid w:val="4B487E40"/>
    <w:rsid w:val="5924147A"/>
    <w:rsid w:val="6E6C4F51"/>
    <w:rsid w:val="6F0075DB"/>
    <w:rsid w:val="6FA272DE"/>
    <w:rsid w:val="7307796C"/>
    <w:rsid w:val="754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2015-01-23T02:57:00Z</dcterms:created>
  <dc:creator>lijuan1</dc:creator>
  <cp:lastModifiedBy>马小狄</cp:lastModifiedBy>
  <cp:lastPrinted>2015-03-17T02:30:00Z</cp:lastPrinted>
  <dcterms:modified xsi:type="dcterms:W3CDTF">2021-10-17T09:36:53Z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4932F75A2EF74A89BF070B34EA011CBC</vt:lpwstr>
  </property>
</Properties>
</file>