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36"/>
        </w:rPr>
        <w:t>第二课</w:t>
      </w:r>
    </w:p>
    <w:p>
      <w:pPr>
        <w:jc w:val="left"/>
      </w:pPr>
      <w:r>
        <w:t>size(x): 获取矩阵x的大小</w:t>
      </w:r>
    </w:p>
    <w:p>
      <w:pPr>
        <w:jc w:val="left"/>
      </w:pPr>
      <w:r>
        <w:t>reshape(x,y,z): 将矩阵x</w:t>
      </w:r>
      <w:r>
        <w:rPr>
          <w:rFonts w:hint="eastAsia"/>
          <w:lang w:eastAsia="zh-CN"/>
        </w:rPr>
        <w:t>，</w:t>
      </w:r>
      <w:r>
        <w:t>按从上往下、从左往右顺序，重列一个y行z列的矩阵</w:t>
      </w:r>
    </w:p>
    <w:p>
      <w:pPr>
        <w:jc w:val="left"/>
        <w:rPr>
          <w:rFonts w:hint="default" w:eastAsia="宋体"/>
          <w:lang w:val="en-US" w:eastAsia="zh-CN"/>
        </w:rPr>
      </w:pPr>
      <w:r>
        <w:t>sortrows(x,y): 依据矩阵x</w:t>
      </w:r>
      <w:r>
        <w:rPr>
          <w:rFonts w:hint="eastAsia"/>
          <w:lang w:eastAsia="zh-CN"/>
        </w:rPr>
        <w:t>，</w:t>
      </w:r>
      <w:r>
        <w:t>第y列的数值排列矩阵，y为正数时</w:t>
      </w:r>
      <w:r>
        <w:rPr>
          <w:rFonts w:hint="eastAsia"/>
          <w:lang w:val="en-US" w:eastAsia="zh-CN"/>
        </w:rPr>
        <w:t>升序排列</w:t>
      </w:r>
      <w:r>
        <w:t>，y为负数时</w:t>
      </w:r>
      <w:r>
        <w:rPr>
          <w:rFonts w:hint="eastAsia"/>
          <w:lang w:val="en-US" w:eastAsia="zh-CN"/>
        </w:rPr>
        <w:t>降序排列</w:t>
      </w:r>
    </w:p>
    <w:p>
      <w:pPr>
        <w:jc w:val="left"/>
      </w:pPr>
      <w:r>
        <w:t>horzcat(x,y,z,...): 矩阵左右拼接</w:t>
      </w:r>
    </w:p>
    <w:p>
      <w:pPr>
        <w:jc w:val="left"/>
      </w:pPr>
      <w:r>
        <w:t>vertcat(x,y,z,...): 矩阵上下拼接</w:t>
      </w:r>
    </w:p>
    <w:p>
      <w:pPr>
        <w:jc w:val="left"/>
      </w:pPr>
      <w:r>
        <w:t>repmat(x,y,z): 以矩阵x为单个单位，复制为y行z列的以x为单位的矩阵。</w:t>
      </w:r>
    </w:p>
    <w:p>
      <w:pPr>
        <w:jc w:val="left"/>
      </w:pPr>
    </w:p>
    <w:p>
      <w:pPr>
        <w:jc w:val="left"/>
      </w:pPr>
      <w:r>
        <w:t>.*  ./:矩阵乘除要点对点</w:t>
      </w:r>
    </w:p>
    <w:p>
      <w:pPr>
        <w:jc w:val="left"/>
      </w:pPr>
      <w:r>
        <w:t>.∧: 矩阵与矩阵或向量的幂运算需要点对点</w:t>
      </w:r>
    </w:p>
    <w:p>
      <w:pPr>
        <w:jc w:val="left"/>
      </w:pPr>
    </w:p>
    <w:p>
      <w:pPr>
        <w:jc w:val="left"/>
      </w:pPr>
      <w:r>
        <w:t>logx(y): 对数运算，不填底数x则默认为常数e</w:t>
      </w:r>
    </w:p>
    <w:p>
      <w:pPr>
        <w:jc w:val="left"/>
      </w:pPr>
      <w:r>
        <w:t>exp(x): 指数运算，以常数e为底数</w:t>
      </w:r>
    </w:p>
    <w:p>
      <w:pPr>
        <w:jc w:val="left"/>
      </w:pPr>
    </w:p>
    <w:p>
      <w:pPr>
        <w:jc w:val="left"/>
      </w:pPr>
      <w:r>
        <w:t>round(x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y</w:t>
      </w:r>
      <w:r>
        <w:t>): 四舍五入</w:t>
      </w:r>
    </w:p>
    <w:p>
      <w:pPr>
        <w:jc w:val="left"/>
      </w:pPr>
      <w:r>
        <w:t>min(x): 比较最小，先将每一列最大数提成一行，此基础上再次运行则提取最大的单个数字</w:t>
      </w:r>
    </w:p>
    <w:p>
      <w:pPr>
        <w:jc w:val="left"/>
      </w:pPr>
      <w:r>
        <w:t>max(x): 同上</w:t>
      </w:r>
    </w:p>
    <w:p>
      <w:pPr>
        <w:jc w:val="left"/>
      </w:pPr>
    </w:p>
    <w:p>
      <w:pPr>
        <w:jc w:val="left"/>
      </w:pPr>
      <w:r>
        <w:t>zeros(x,y): 建立一个x行y列、所有数值为0的矩阵，不填y则默认为边长为x的正方形矩阵</w:t>
      </w:r>
    </w:p>
    <w:p>
      <w:pPr>
        <w:jc w:val="left"/>
      </w:pPr>
      <w:r>
        <w:t>ones(x,y): 建立一个x行y列、数值均为1的矩阵，y不填默认等于x</w:t>
      </w:r>
    </w:p>
    <w:p>
      <w:pPr>
        <w:jc w:val="left"/>
      </w:pPr>
      <w:r>
        <w:t>rand(x,y): 建立一个x行y列、数值为[0,1]之间的、小数后四位随机数的矩阵，y不填默认等于x（受随机数表影响，每次启动MATLAB会从同一处开始，要更随机需重置随机种子）</w:t>
      </w:r>
    </w:p>
    <w:p>
      <w:pPr>
        <w:jc w:val="left"/>
      </w:pPr>
      <w:r>
        <w:t>RandStream.setDefaultStream(RandStream('mt19937ar','seed',sum(100*clock))): 暂且未知</w:t>
      </w:r>
    </w:p>
    <w:p>
      <w:pPr>
        <w:jc w:val="left"/>
      </w:pPr>
      <w:r>
        <w:t>rand('seed',x): 设置随机种子，x为任意常数</w:t>
      </w:r>
    </w:p>
    <w:p>
      <w:pPr>
        <w:jc w:val="left"/>
      </w:pPr>
      <w:r>
        <w:t>randperm(x,y): 对数列[1:x]随机排列，然后随机保留y个数字，y不填默认等于x</w:t>
      </w:r>
    </w:p>
    <w:p>
      <w:pPr>
        <w:jc w:val="left"/>
      </w:pPr>
    </w:p>
    <w:p>
      <w:pPr>
        <w:jc w:val="left"/>
      </w:pPr>
      <w:r>
        <w:t>x(y:end,z): 索引矩阵x第z列第y行开始到最后一行的内容</w:t>
      </w:r>
    </w:p>
    <w:p>
      <w:pPr>
        <w:jc w:val="left"/>
      </w:pPr>
    </w:p>
    <w:p>
      <w:pPr>
        <w:jc w:val="left"/>
      </w:pPr>
      <w:r>
        <w:t>for循环:</w:t>
      </w:r>
    </w:p>
    <w:p>
      <w:pPr>
        <w:jc w:val="left"/>
      </w:pPr>
      <w:r>
        <w:t>for i=x:y</w:t>
      </w:r>
    </w:p>
    <w:p>
      <w:pPr>
        <w:jc w:val="left"/>
      </w:pPr>
    </w:p>
    <w:p>
      <w:pPr>
        <w:jc w:val="left"/>
      </w:pPr>
      <w:r>
        <w:t>(pause)</w:t>
      </w:r>
    </w:p>
    <w:p>
      <w:pPr>
        <w:jc w:val="left"/>
      </w:pPr>
    </w:p>
    <w:p>
      <w:pPr>
        <w:jc w:val="left"/>
      </w:pPr>
      <w:r>
        <w:t>end</w:t>
      </w:r>
    </w:p>
    <w:p>
      <w:pPr>
        <w:jc w:val="left"/>
      </w:pPr>
      <w:r>
        <w:t>i从x开始，每运行一次，i=i+1，直到i=y，语句结束循环</w:t>
      </w:r>
    </w:p>
    <w:p>
      <w:pPr>
        <w:jc w:val="left"/>
      </w:pPr>
      <w:r>
        <w:t>pause: 加入pause后，语句会在pause处暂停，只有操作者按回车后语句才会通过pause</w:t>
      </w:r>
    </w:p>
    <w:p>
      <w:pPr>
        <w:jc w:val="left"/>
      </w:pPr>
    </w:p>
    <w:p>
      <w:pPr>
        <w:jc w:val="left"/>
      </w:pPr>
      <w:r>
        <w:t xml:space="preserve">mat(:,i)=x : </w:t>
      </w:r>
      <w:r>
        <w:rPr>
          <w:rFonts w:hint="eastAsia"/>
          <w:lang w:val="en-US" w:eastAsia="zh-CN"/>
        </w:rPr>
        <w:t xml:space="preserve">        </w:t>
      </w:r>
      <w:r>
        <w:t>“:”表示空出位置输入数列x</w:t>
      </w:r>
    </w:p>
    <w:p>
      <w:pPr>
        <w:jc w:val="left"/>
      </w:pPr>
    </w:p>
    <w:p>
      <w:pPr>
        <w:jc w:val="left"/>
      </w:pPr>
      <w:r>
        <w:t>if条件语句</w:t>
      </w:r>
    </w:p>
    <w:p>
      <w:pPr>
        <w:jc w:val="left"/>
      </w:pPr>
      <w:r>
        <w:t>if n</w:t>
      </w:r>
      <w:bookmarkStart w:id="0" w:name="_GoBack"/>
      <w:bookmarkEnd w:id="0"/>
    </w:p>
    <w:p>
      <w:pPr>
        <w:jc w:val="left"/>
      </w:pPr>
    </w:p>
    <w:p>
      <w:pPr>
        <w:jc w:val="left"/>
      </w:pPr>
      <w:r>
        <w:t>(else)</w:t>
      </w:r>
    </w:p>
    <w:p>
      <w:pPr>
        <w:jc w:val="left"/>
      </w:pPr>
    </w:p>
    <w:p>
      <w:pPr>
        <w:jc w:val="left"/>
      </w:pPr>
      <w:r>
        <w:t>end</w:t>
      </w:r>
    </w:p>
    <w:p>
      <w:pPr>
        <w:jc w:val="left"/>
      </w:pPr>
    </w:p>
    <w:p>
      <w:pPr>
        <w:jc w:val="left"/>
      </w:pPr>
      <w:r>
        <w:t>if后的条件为真（0以外的数）时，if下的语句才会运行，否则运行else后的语句，else可不写，end必写</w:t>
      </w:r>
    </w:p>
    <w:p>
      <w:pPr>
        <w:jc w:val="left"/>
      </w:pPr>
    </w:p>
    <w:p>
      <w:pPr>
        <w:jc w:val="left"/>
      </w:pPr>
      <w:r>
        <w:t>逻辑判断：</w:t>
      </w:r>
    </w:p>
    <w:p>
      <w:pPr>
        <w:jc w:val="left"/>
      </w:pPr>
      <w:r>
        <w:t>==、～=、＞、＜、＞=、＜=</w:t>
      </w:r>
    </w:p>
    <w:p>
      <w:pPr>
        <w:jc w:val="left"/>
      </w:pPr>
      <w:r>
        <w:t>与:&amp;&amp;</w:t>
      </w:r>
    </w:p>
    <w:p>
      <w:pPr>
        <w:jc w:val="left"/>
      </w:pPr>
      <w:r>
        <w:t>或:‖</w:t>
      </w:r>
    </w:p>
    <w:p>
      <w:pPr>
        <w:jc w:val="left"/>
      </w:pPr>
      <w:r>
        <w:t>ture返回1，false返回0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SJ-PK7482000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000000"/>
    <w:rsid w:val="7C761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2023-11-29T11:08:00Z</dcterms:created>
  <dc:creator>Apache POI</dc:creator>
  <cp:lastModifiedBy>DZ</cp:lastModifiedBy>
  <dcterms:modified xsi:type="dcterms:W3CDTF">2023-11-29T14:39:10Z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6B81382293D9474ABDDC0225F650F4F7_12</vt:lpwstr>
  </property>
</Properties>
</file>